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F14026" w14:textId="21E16937" w:rsidR="002B5BA1" w:rsidRDefault="0005771D" w:rsidP="008A3E23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BRANDY</w:t>
      </w:r>
      <w:r w:rsidR="00EE1303" w:rsidRPr="00E56C25">
        <w:rPr>
          <w:b/>
          <w:sz w:val="23"/>
          <w:szCs w:val="23"/>
        </w:rPr>
        <w:t xml:space="preserve"> MONK-PAYTON</w:t>
      </w:r>
    </w:p>
    <w:p w14:paraId="7A4B20C2" w14:textId="4969CC2D" w:rsidR="00B85B70" w:rsidRDefault="00B85B70" w:rsidP="008A3E23">
      <w:pPr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Dept. of Communication and Media Studies | Fordham University</w:t>
      </w:r>
    </w:p>
    <w:p w14:paraId="2F34B2AE" w14:textId="651CAC3A" w:rsidR="00B85B70" w:rsidRPr="00B85B70" w:rsidRDefault="000D296E" w:rsidP="00B85B70">
      <w:pPr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Faculty Memorial Hall, Rm. 435</w:t>
      </w:r>
    </w:p>
    <w:p w14:paraId="0C4032D2" w14:textId="75C74FBE" w:rsidR="000F63C8" w:rsidRPr="002B56CF" w:rsidRDefault="00B85B70" w:rsidP="00B85B70">
      <w:pPr>
        <w:jc w:val="center"/>
        <w:rPr>
          <w:color w:val="000000" w:themeColor="text1"/>
          <w:sz w:val="23"/>
          <w:szCs w:val="23"/>
        </w:rPr>
      </w:pPr>
      <w:r w:rsidRPr="00B85B70">
        <w:rPr>
          <w:sz w:val="23"/>
          <w:szCs w:val="23"/>
        </w:rPr>
        <w:t xml:space="preserve">441 </w:t>
      </w:r>
      <w:r w:rsidRPr="002B56CF">
        <w:rPr>
          <w:color w:val="000000" w:themeColor="text1"/>
          <w:sz w:val="23"/>
          <w:szCs w:val="23"/>
        </w:rPr>
        <w:t>East Fordham Road | Bronx, NY 10458</w:t>
      </w:r>
    </w:p>
    <w:p w14:paraId="73922F14" w14:textId="025E4A63" w:rsidR="000376A2" w:rsidRPr="002B56CF" w:rsidRDefault="002B56CF" w:rsidP="00891055">
      <w:pPr>
        <w:jc w:val="center"/>
        <w:rPr>
          <w:color w:val="000000" w:themeColor="text1"/>
          <w:sz w:val="23"/>
          <w:szCs w:val="23"/>
        </w:rPr>
      </w:pPr>
      <w:r w:rsidRPr="002B56CF">
        <w:rPr>
          <w:color w:val="000000" w:themeColor="text1"/>
          <w:sz w:val="23"/>
          <w:szCs w:val="23"/>
        </w:rPr>
        <w:t>bmonkpayton</w:t>
      </w:r>
      <w:r w:rsidR="008A3E23" w:rsidRPr="002B56CF">
        <w:rPr>
          <w:color w:val="000000" w:themeColor="text1"/>
          <w:sz w:val="23"/>
          <w:szCs w:val="23"/>
        </w:rPr>
        <w:t>@</w:t>
      </w:r>
      <w:r w:rsidRPr="002B56CF">
        <w:rPr>
          <w:color w:val="000000" w:themeColor="text1"/>
          <w:sz w:val="23"/>
          <w:szCs w:val="23"/>
        </w:rPr>
        <w:t>fordham</w:t>
      </w:r>
      <w:r w:rsidR="00891055" w:rsidRPr="002B56CF">
        <w:rPr>
          <w:color w:val="000000" w:themeColor="text1"/>
          <w:sz w:val="23"/>
          <w:szCs w:val="23"/>
        </w:rPr>
        <w:t>.edu</w:t>
      </w:r>
    </w:p>
    <w:p w14:paraId="78BABF4C" w14:textId="77777777" w:rsidR="000F63C8" w:rsidRPr="00E56C25" w:rsidRDefault="000F63C8" w:rsidP="000F63C8">
      <w:pPr>
        <w:pBdr>
          <w:bottom w:val="single" w:sz="12" w:space="1" w:color="auto"/>
        </w:pBdr>
        <w:rPr>
          <w:b/>
          <w:sz w:val="23"/>
          <w:szCs w:val="23"/>
          <w:u w:val="single"/>
        </w:rPr>
      </w:pPr>
    </w:p>
    <w:p w14:paraId="2F49BF8C" w14:textId="5BD9C343" w:rsidR="000F63C8" w:rsidRPr="00E56C25" w:rsidRDefault="00031AE3" w:rsidP="00AA448E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EDUCATIO</w:t>
      </w:r>
      <w:r w:rsidR="000376A2" w:rsidRPr="00E56C25">
        <w:rPr>
          <w:b/>
          <w:sz w:val="23"/>
          <w:szCs w:val="23"/>
        </w:rPr>
        <w:t>N</w:t>
      </w:r>
    </w:p>
    <w:p w14:paraId="6014031A" w14:textId="73AA4680" w:rsidR="0098358D" w:rsidRPr="005A1F62" w:rsidRDefault="00F70E69" w:rsidP="005A1F62">
      <w:pPr>
        <w:spacing w:before="80" w:after="80"/>
        <w:ind w:right="-90"/>
        <w:contextualSpacing/>
        <w:rPr>
          <w:sz w:val="23"/>
          <w:szCs w:val="23"/>
        </w:rPr>
      </w:pPr>
      <w:r>
        <w:rPr>
          <w:sz w:val="23"/>
          <w:szCs w:val="23"/>
        </w:rPr>
        <w:t>2016</w:t>
      </w:r>
      <w:r>
        <w:rPr>
          <w:sz w:val="23"/>
          <w:szCs w:val="23"/>
        </w:rPr>
        <w:tab/>
      </w:r>
      <w:r w:rsidR="00EA48D2">
        <w:rPr>
          <w:sz w:val="23"/>
          <w:szCs w:val="23"/>
        </w:rPr>
        <w:tab/>
      </w:r>
      <w:r>
        <w:rPr>
          <w:sz w:val="23"/>
          <w:szCs w:val="23"/>
        </w:rPr>
        <w:t xml:space="preserve">Ph.D. </w:t>
      </w:r>
      <w:r w:rsidR="0098358D" w:rsidRPr="00E56C25">
        <w:rPr>
          <w:sz w:val="23"/>
          <w:szCs w:val="23"/>
        </w:rPr>
        <w:t xml:space="preserve">Brown University, </w:t>
      </w:r>
      <w:r w:rsidR="002E618B" w:rsidRPr="00E56C25">
        <w:rPr>
          <w:sz w:val="23"/>
          <w:szCs w:val="23"/>
        </w:rPr>
        <w:t>Modern Culture and Media</w:t>
      </w:r>
      <w:r w:rsidR="00AA448E" w:rsidRPr="00E56C25">
        <w:rPr>
          <w:sz w:val="23"/>
          <w:szCs w:val="23"/>
        </w:rPr>
        <w:t xml:space="preserve"> </w:t>
      </w:r>
      <w:r w:rsidR="0064691D">
        <w:rPr>
          <w:sz w:val="23"/>
          <w:szCs w:val="23"/>
        </w:rPr>
        <w:tab/>
      </w:r>
      <w:r w:rsidR="0064691D">
        <w:rPr>
          <w:sz w:val="23"/>
          <w:szCs w:val="23"/>
        </w:rPr>
        <w:tab/>
      </w:r>
      <w:r w:rsidR="0064691D">
        <w:rPr>
          <w:sz w:val="23"/>
          <w:szCs w:val="23"/>
        </w:rPr>
        <w:tab/>
      </w:r>
      <w:r w:rsidR="0064691D">
        <w:rPr>
          <w:sz w:val="23"/>
          <w:szCs w:val="23"/>
        </w:rPr>
        <w:tab/>
      </w:r>
      <w:r w:rsidR="0064691D">
        <w:rPr>
          <w:sz w:val="23"/>
          <w:szCs w:val="23"/>
        </w:rPr>
        <w:tab/>
        <w:t xml:space="preserve"> </w:t>
      </w:r>
    </w:p>
    <w:p w14:paraId="032C84C9" w14:textId="77777777" w:rsidR="001626A3" w:rsidRPr="00E56C25" w:rsidRDefault="001626A3" w:rsidP="00412976">
      <w:pPr>
        <w:spacing w:line="120" w:lineRule="auto"/>
        <w:rPr>
          <w:sz w:val="23"/>
          <w:szCs w:val="23"/>
        </w:rPr>
      </w:pPr>
    </w:p>
    <w:p w14:paraId="3C90A73D" w14:textId="7709C12A" w:rsidR="000F63C8" w:rsidRDefault="00F70E69" w:rsidP="00EA48D2">
      <w:pPr>
        <w:rPr>
          <w:sz w:val="23"/>
          <w:szCs w:val="23"/>
        </w:rPr>
      </w:pPr>
      <w:r>
        <w:rPr>
          <w:sz w:val="23"/>
          <w:szCs w:val="23"/>
        </w:rPr>
        <w:t>2009</w:t>
      </w:r>
      <w:r>
        <w:rPr>
          <w:sz w:val="23"/>
          <w:szCs w:val="23"/>
        </w:rPr>
        <w:tab/>
      </w:r>
      <w:r w:rsidR="00EA48D2">
        <w:rPr>
          <w:sz w:val="23"/>
          <w:szCs w:val="23"/>
        </w:rPr>
        <w:tab/>
      </w:r>
      <w:r w:rsidR="002E618B" w:rsidRPr="00E56C25">
        <w:rPr>
          <w:sz w:val="23"/>
          <w:szCs w:val="23"/>
        </w:rPr>
        <w:t>M.A.</w:t>
      </w:r>
      <w:r>
        <w:rPr>
          <w:b/>
          <w:sz w:val="23"/>
          <w:szCs w:val="23"/>
        </w:rPr>
        <w:t xml:space="preserve"> </w:t>
      </w:r>
      <w:r w:rsidR="002E618B" w:rsidRPr="00E56C25">
        <w:rPr>
          <w:sz w:val="23"/>
          <w:szCs w:val="23"/>
        </w:rPr>
        <w:t>New York University,</w:t>
      </w:r>
      <w:r w:rsidR="002E618B" w:rsidRPr="00E56C25">
        <w:rPr>
          <w:b/>
          <w:sz w:val="23"/>
          <w:szCs w:val="23"/>
        </w:rPr>
        <w:t xml:space="preserve"> </w:t>
      </w:r>
      <w:r w:rsidR="000F63C8" w:rsidRPr="00E56C25">
        <w:rPr>
          <w:sz w:val="23"/>
          <w:szCs w:val="23"/>
        </w:rPr>
        <w:t>Med</w:t>
      </w:r>
      <w:r w:rsidR="00B06A91">
        <w:rPr>
          <w:sz w:val="23"/>
          <w:szCs w:val="23"/>
        </w:rPr>
        <w:t>ia, Culture, and Communication</w:t>
      </w:r>
      <w:r w:rsidR="002E618B" w:rsidRPr="00E56C25">
        <w:rPr>
          <w:sz w:val="23"/>
          <w:szCs w:val="23"/>
        </w:rPr>
        <w:t xml:space="preserve"> </w:t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</w:p>
    <w:p w14:paraId="4C446790" w14:textId="77777777" w:rsidR="00EA48D2" w:rsidRPr="00EA48D2" w:rsidRDefault="00EA48D2" w:rsidP="00EA48D2">
      <w:pPr>
        <w:spacing w:line="120" w:lineRule="auto"/>
        <w:rPr>
          <w:b/>
          <w:sz w:val="23"/>
          <w:szCs w:val="23"/>
        </w:rPr>
      </w:pPr>
    </w:p>
    <w:p w14:paraId="146C94B2" w14:textId="7E2DC9FF" w:rsidR="000F63C8" w:rsidRPr="00E56C25" w:rsidRDefault="00F70E69" w:rsidP="001F58E9">
      <w:pPr>
        <w:rPr>
          <w:sz w:val="23"/>
          <w:szCs w:val="23"/>
        </w:rPr>
      </w:pPr>
      <w:r>
        <w:rPr>
          <w:sz w:val="23"/>
          <w:szCs w:val="23"/>
        </w:rPr>
        <w:t>2007</w:t>
      </w:r>
      <w:r>
        <w:rPr>
          <w:sz w:val="23"/>
          <w:szCs w:val="23"/>
        </w:rPr>
        <w:tab/>
      </w:r>
      <w:r w:rsidR="00EA48D2">
        <w:rPr>
          <w:sz w:val="23"/>
          <w:szCs w:val="23"/>
        </w:rPr>
        <w:tab/>
      </w:r>
      <w:r w:rsidR="002E618B" w:rsidRPr="00E56C25">
        <w:rPr>
          <w:sz w:val="23"/>
          <w:szCs w:val="23"/>
        </w:rPr>
        <w:t>B.A.</w:t>
      </w:r>
      <w:r w:rsidR="008C2903">
        <w:rPr>
          <w:b/>
          <w:sz w:val="23"/>
          <w:szCs w:val="23"/>
        </w:rPr>
        <w:t xml:space="preserve"> </w:t>
      </w:r>
      <w:r w:rsidR="000F63C8" w:rsidRPr="00E56C25">
        <w:rPr>
          <w:sz w:val="23"/>
          <w:szCs w:val="23"/>
        </w:rPr>
        <w:t xml:space="preserve">Swarthmore College, </w:t>
      </w:r>
      <w:r w:rsidR="00B06A91">
        <w:rPr>
          <w:sz w:val="23"/>
          <w:szCs w:val="23"/>
        </w:rPr>
        <w:t>Film and Media Studies</w:t>
      </w:r>
      <w:r w:rsidR="008F512C" w:rsidRPr="00E56C25">
        <w:rPr>
          <w:sz w:val="23"/>
          <w:szCs w:val="23"/>
        </w:rPr>
        <w:t xml:space="preserve"> </w:t>
      </w:r>
    </w:p>
    <w:p w14:paraId="765C4B22" w14:textId="77777777" w:rsidR="00AA448E" w:rsidRPr="00E56C25" w:rsidRDefault="00AA448E" w:rsidP="00F10026">
      <w:pPr>
        <w:pBdr>
          <w:bottom w:val="single" w:sz="12" w:space="1" w:color="auto"/>
        </w:pBdr>
        <w:rPr>
          <w:sz w:val="23"/>
          <w:szCs w:val="23"/>
        </w:rPr>
      </w:pPr>
    </w:p>
    <w:p w14:paraId="66F73BEF" w14:textId="4EDF0701" w:rsidR="001F58E9" w:rsidRPr="00E56C25" w:rsidRDefault="002D6720" w:rsidP="00AA448E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 xml:space="preserve">ACADEMIC </w:t>
      </w:r>
      <w:r w:rsidR="001F58E9" w:rsidRPr="00E56C25">
        <w:rPr>
          <w:b/>
          <w:sz w:val="23"/>
          <w:szCs w:val="23"/>
        </w:rPr>
        <w:t>APPOINTMENTS</w:t>
      </w:r>
    </w:p>
    <w:p w14:paraId="1FCC7769" w14:textId="157BBB17" w:rsidR="0044053D" w:rsidRDefault="00F70E69" w:rsidP="00493FD1">
      <w:pPr>
        <w:spacing w:before="80" w:after="80"/>
        <w:ind w:right="180"/>
        <w:contextualSpacing/>
        <w:rPr>
          <w:sz w:val="23"/>
          <w:szCs w:val="23"/>
        </w:rPr>
      </w:pPr>
      <w:r>
        <w:rPr>
          <w:sz w:val="23"/>
          <w:szCs w:val="23"/>
        </w:rPr>
        <w:t>2017-present</w:t>
      </w:r>
      <w:r>
        <w:rPr>
          <w:sz w:val="23"/>
          <w:szCs w:val="23"/>
        </w:rPr>
        <w:tab/>
      </w:r>
      <w:r w:rsidR="007E27B9" w:rsidRPr="00E56C25">
        <w:rPr>
          <w:sz w:val="23"/>
          <w:szCs w:val="23"/>
        </w:rPr>
        <w:t>Assistant Professor, Communication and Me</w:t>
      </w:r>
      <w:r w:rsidR="00B06A91">
        <w:rPr>
          <w:sz w:val="23"/>
          <w:szCs w:val="23"/>
        </w:rPr>
        <w:t>dia Studies,</w:t>
      </w:r>
      <w:r w:rsidR="00493FD1" w:rsidRPr="00493FD1">
        <w:rPr>
          <w:sz w:val="23"/>
          <w:szCs w:val="23"/>
        </w:rPr>
        <w:t xml:space="preserve"> </w:t>
      </w:r>
      <w:r w:rsidR="00493FD1">
        <w:rPr>
          <w:sz w:val="23"/>
          <w:szCs w:val="23"/>
        </w:rPr>
        <w:t>Fordham University</w:t>
      </w:r>
    </w:p>
    <w:p w14:paraId="3F436B96" w14:textId="67568581" w:rsidR="002F71C0" w:rsidRDefault="002F71C0" w:rsidP="00493FD1">
      <w:pPr>
        <w:spacing w:before="80" w:after="80"/>
        <w:ind w:right="180"/>
        <w:contextualSpacing/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D67589">
        <w:rPr>
          <w:sz w:val="23"/>
          <w:szCs w:val="23"/>
        </w:rPr>
        <w:t>(</w:t>
      </w:r>
      <w:r>
        <w:rPr>
          <w:sz w:val="23"/>
          <w:szCs w:val="23"/>
        </w:rPr>
        <w:t>Affiliated Faculty, American Studies</w:t>
      </w:r>
      <w:r w:rsidR="00D67589">
        <w:rPr>
          <w:sz w:val="23"/>
          <w:szCs w:val="23"/>
        </w:rPr>
        <w:t>)</w:t>
      </w:r>
    </w:p>
    <w:p w14:paraId="32C64491" w14:textId="65E952CC" w:rsidR="007E27B9" w:rsidRPr="00E56C25" w:rsidRDefault="0044053D" w:rsidP="00493FD1">
      <w:pPr>
        <w:spacing w:before="80" w:after="80"/>
        <w:ind w:right="180"/>
        <w:contextualSpacing/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493FD1">
        <w:rPr>
          <w:sz w:val="23"/>
          <w:szCs w:val="23"/>
        </w:rPr>
        <w:tab/>
        <w:t xml:space="preserve">          </w:t>
      </w:r>
      <w:r w:rsidR="00493FD1">
        <w:rPr>
          <w:sz w:val="23"/>
          <w:szCs w:val="23"/>
        </w:rPr>
        <w:tab/>
      </w:r>
      <w:r w:rsidR="00493FD1">
        <w:rPr>
          <w:sz w:val="23"/>
          <w:szCs w:val="23"/>
        </w:rPr>
        <w:tab/>
      </w:r>
      <w:r w:rsidR="00493FD1">
        <w:rPr>
          <w:sz w:val="23"/>
          <w:szCs w:val="23"/>
        </w:rPr>
        <w:tab/>
      </w:r>
      <w:r w:rsidR="00493FD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  <w:r w:rsidR="007E27B9" w:rsidRPr="00E56C25">
        <w:rPr>
          <w:sz w:val="23"/>
          <w:szCs w:val="23"/>
        </w:rPr>
        <w:t xml:space="preserve"> </w:t>
      </w:r>
    </w:p>
    <w:p w14:paraId="7863F4F8" w14:textId="77777777" w:rsidR="00F70E69" w:rsidRDefault="00F70E69" w:rsidP="00F70E69">
      <w:pPr>
        <w:spacing w:before="80" w:after="80"/>
        <w:ind w:right="-90"/>
        <w:contextualSpacing/>
        <w:rPr>
          <w:sz w:val="23"/>
          <w:szCs w:val="23"/>
        </w:rPr>
      </w:pPr>
      <w:r>
        <w:rPr>
          <w:sz w:val="23"/>
          <w:szCs w:val="23"/>
        </w:rPr>
        <w:t>2016-2017</w:t>
      </w:r>
      <w:r>
        <w:rPr>
          <w:sz w:val="23"/>
          <w:szCs w:val="23"/>
        </w:rPr>
        <w:tab/>
      </w:r>
      <w:r w:rsidR="00493FD1">
        <w:rPr>
          <w:sz w:val="23"/>
          <w:szCs w:val="23"/>
        </w:rPr>
        <w:t xml:space="preserve">Andrew W. </w:t>
      </w:r>
      <w:r w:rsidR="001F58E9" w:rsidRPr="00E56C25">
        <w:rPr>
          <w:sz w:val="23"/>
          <w:szCs w:val="23"/>
        </w:rPr>
        <w:t>Mellon Postdoctoral Fellow,</w:t>
      </w:r>
      <w:r w:rsidR="00742C70" w:rsidRPr="00E56C25">
        <w:rPr>
          <w:sz w:val="23"/>
          <w:szCs w:val="23"/>
        </w:rPr>
        <w:t xml:space="preserve"> </w:t>
      </w:r>
      <w:r w:rsidR="001F58E9" w:rsidRPr="00E56C25">
        <w:rPr>
          <w:sz w:val="23"/>
          <w:szCs w:val="23"/>
        </w:rPr>
        <w:t>Leslie Center for the Humanities</w:t>
      </w:r>
      <w:r w:rsidR="003C6EDA" w:rsidRPr="00E56C25">
        <w:rPr>
          <w:sz w:val="23"/>
          <w:szCs w:val="23"/>
        </w:rPr>
        <w:t>,</w:t>
      </w:r>
      <w:r>
        <w:rPr>
          <w:sz w:val="23"/>
          <w:szCs w:val="23"/>
        </w:rPr>
        <w:t xml:space="preserve"> </w:t>
      </w:r>
      <w:r w:rsidR="00493FD1">
        <w:rPr>
          <w:sz w:val="23"/>
          <w:szCs w:val="23"/>
        </w:rPr>
        <w:t xml:space="preserve">Dartmouth </w:t>
      </w:r>
    </w:p>
    <w:p w14:paraId="7F3074BA" w14:textId="0466D772" w:rsidR="00B06A91" w:rsidRDefault="00493FD1" w:rsidP="00F70E69">
      <w:pPr>
        <w:spacing w:before="80" w:after="80"/>
        <w:ind w:left="720" w:right="-90" w:firstLine="720"/>
        <w:contextualSpacing/>
        <w:rPr>
          <w:sz w:val="23"/>
          <w:szCs w:val="23"/>
        </w:rPr>
      </w:pPr>
      <w:r>
        <w:rPr>
          <w:sz w:val="23"/>
          <w:szCs w:val="23"/>
        </w:rPr>
        <w:t>College</w:t>
      </w:r>
      <w:r w:rsidRPr="00E56C25">
        <w:rPr>
          <w:sz w:val="23"/>
          <w:szCs w:val="23"/>
        </w:rPr>
        <w:t xml:space="preserve"> </w:t>
      </w:r>
    </w:p>
    <w:p w14:paraId="58064B89" w14:textId="77777777" w:rsidR="008D4AB8" w:rsidRPr="00E56C25" w:rsidRDefault="008D4AB8" w:rsidP="00DC5F83">
      <w:pPr>
        <w:pBdr>
          <w:bottom w:val="single" w:sz="12" w:space="1" w:color="auto"/>
        </w:pBdr>
        <w:rPr>
          <w:sz w:val="23"/>
          <w:szCs w:val="23"/>
        </w:rPr>
      </w:pPr>
    </w:p>
    <w:p w14:paraId="6C120187" w14:textId="1BB7DCCD" w:rsidR="000F63C8" w:rsidRPr="00E56C25" w:rsidRDefault="000F63C8" w:rsidP="00AA448E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 xml:space="preserve">RESEARCH </w:t>
      </w:r>
      <w:r w:rsidR="003C6EDA" w:rsidRPr="00E56C25">
        <w:rPr>
          <w:b/>
          <w:sz w:val="23"/>
          <w:szCs w:val="23"/>
        </w:rPr>
        <w:t xml:space="preserve">AND TEACHING INTERESTS </w:t>
      </w:r>
    </w:p>
    <w:p w14:paraId="05AEAA8A" w14:textId="66C46AC2" w:rsidR="003C6EDA" w:rsidRPr="00E56C25" w:rsidRDefault="003C6EDA" w:rsidP="003C6EDA">
      <w:pPr>
        <w:spacing w:line="264" w:lineRule="auto"/>
        <w:rPr>
          <w:sz w:val="23"/>
          <w:szCs w:val="23"/>
        </w:rPr>
      </w:pPr>
      <w:r w:rsidRPr="00E56C25">
        <w:rPr>
          <w:sz w:val="23"/>
          <w:szCs w:val="23"/>
        </w:rPr>
        <w:t xml:space="preserve">Television Studies, </w:t>
      </w:r>
      <w:r w:rsidR="00757CEF" w:rsidRPr="00E56C25">
        <w:rPr>
          <w:sz w:val="23"/>
          <w:szCs w:val="23"/>
        </w:rPr>
        <w:t xml:space="preserve">Digital </w:t>
      </w:r>
      <w:r w:rsidRPr="00E56C25">
        <w:rPr>
          <w:sz w:val="23"/>
          <w:szCs w:val="23"/>
        </w:rPr>
        <w:t xml:space="preserve">Media Studies, </w:t>
      </w:r>
      <w:r w:rsidR="00E1285E" w:rsidRPr="00E56C25">
        <w:rPr>
          <w:sz w:val="23"/>
          <w:szCs w:val="23"/>
        </w:rPr>
        <w:t xml:space="preserve">Film Studies, </w:t>
      </w:r>
      <w:r w:rsidRPr="00E56C25">
        <w:rPr>
          <w:sz w:val="23"/>
          <w:szCs w:val="23"/>
        </w:rPr>
        <w:t>Blac</w:t>
      </w:r>
      <w:r w:rsidR="00E81D90" w:rsidRPr="00E56C25">
        <w:rPr>
          <w:sz w:val="23"/>
          <w:szCs w:val="23"/>
        </w:rPr>
        <w:t xml:space="preserve">k Studies, Gender </w:t>
      </w:r>
      <w:r w:rsidR="00B11DB7">
        <w:rPr>
          <w:sz w:val="23"/>
          <w:szCs w:val="23"/>
        </w:rPr>
        <w:t xml:space="preserve">and Sexuality </w:t>
      </w:r>
      <w:r w:rsidRPr="00E56C25">
        <w:rPr>
          <w:sz w:val="23"/>
          <w:szCs w:val="23"/>
        </w:rPr>
        <w:t xml:space="preserve">Studies, </w:t>
      </w:r>
      <w:r w:rsidR="00AC6AA3" w:rsidRPr="00E56C25">
        <w:rPr>
          <w:sz w:val="23"/>
          <w:szCs w:val="23"/>
        </w:rPr>
        <w:t xml:space="preserve">Performance Studies, </w:t>
      </w:r>
      <w:r w:rsidRPr="00E56C25">
        <w:rPr>
          <w:sz w:val="23"/>
          <w:szCs w:val="23"/>
        </w:rPr>
        <w:t xml:space="preserve">U.S. </w:t>
      </w:r>
      <w:r w:rsidR="00E53909" w:rsidRPr="00E56C25">
        <w:rPr>
          <w:sz w:val="23"/>
          <w:szCs w:val="23"/>
        </w:rPr>
        <w:t xml:space="preserve">Public and </w:t>
      </w:r>
      <w:r w:rsidRPr="00E56C25">
        <w:rPr>
          <w:sz w:val="23"/>
          <w:szCs w:val="23"/>
        </w:rPr>
        <w:t>Popular Culture, Critical</w:t>
      </w:r>
      <w:r w:rsidR="00142D23" w:rsidRPr="00E56C25">
        <w:rPr>
          <w:sz w:val="23"/>
          <w:szCs w:val="23"/>
        </w:rPr>
        <w:t xml:space="preserve"> and Cultural</w:t>
      </w:r>
      <w:r w:rsidRPr="00E56C25">
        <w:rPr>
          <w:sz w:val="23"/>
          <w:szCs w:val="23"/>
        </w:rPr>
        <w:t xml:space="preserve"> Theory</w:t>
      </w:r>
    </w:p>
    <w:p w14:paraId="4FE60747" w14:textId="77777777" w:rsidR="00AA448E" w:rsidRPr="00E56C25" w:rsidRDefault="00AA448E" w:rsidP="003C6EDA">
      <w:pPr>
        <w:pBdr>
          <w:bottom w:val="single" w:sz="12" w:space="1" w:color="auto"/>
        </w:pBdr>
        <w:spacing w:line="264" w:lineRule="auto"/>
        <w:rPr>
          <w:sz w:val="23"/>
          <w:szCs w:val="23"/>
        </w:rPr>
      </w:pPr>
    </w:p>
    <w:p w14:paraId="5AECB566" w14:textId="75340473" w:rsidR="00614860" w:rsidRPr="00E56C25" w:rsidRDefault="000F63C8" w:rsidP="002D6720">
      <w:pPr>
        <w:rPr>
          <w:sz w:val="23"/>
          <w:szCs w:val="23"/>
        </w:rPr>
      </w:pPr>
      <w:r w:rsidRPr="00E56C25">
        <w:rPr>
          <w:b/>
          <w:sz w:val="23"/>
          <w:szCs w:val="23"/>
        </w:rPr>
        <w:t>PUBLICATIONS</w:t>
      </w:r>
    </w:p>
    <w:p w14:paraId="43300FAC" w14:textId="6C6C58AE" w:rsidR="007C615E" w:rsidRPr="00E56C25" w:rsidRDefault="007C615E" w:rsidP="001E354E">
      <w:pPr>
        <w:spacing w:before="80"/>
        <w:rPr>
          <w:sz w:val="23"/>
          <w:szCs w:val="23"/>
        </w:rPr>
      </w:pPr>
      <w:r w:rsidRPr="00E56C25">
        <w:rPr>
          <w:sz w:val="23"/>
          <w:szCs w:val="23"/>
        </w:rPr>
        <w:t xml:space="preserve">BOOKS </w:t>
      </w:r>
    </w:p>
    <w:p w14:paraId="20EF65FB" w14:textId="46404CC5" w:rsidR="007C615E" w:rsidRPr="00E56C25" w:rsidRDefault="007C615E" w:rsidP="00975FAA">
      <w:pPr>
        <w:rPr>
          <w:sz w:val="23"/>
          <w:szCs w:val="23"/>
        </w:rPr>
      </w:pPr>
      <w:r w:rsidRPr="00E56C25">
        <w:rPr>
          <w:i/>
          <w:iCs/>
          <w:sz w:val="23"/>
          <w:szCs w:val="23"/>
        </w:rPr>
        <w:t>Blackness</w:t>
      </w:r>
      <w:r w:rsidR="000C5747">
        <w:rPr>
          <w:i/>
          <w:iCs/>
          <w:sz w:val="23"/>
          <w:szCs w:val="23"/>
        </w:rPr>
        <w:t xml:space="preserve"> in the Limelight: Race,</w:t>
      </w:r>
      <w:r w:rsidRPr="00E56C25">
        <w:rPr>
          <w:i/>
          <w:iCs/>
          <w:sz w:val="23"/>
          <w:szCs w:val="23"/>
        </w:rPr>
        <w:t xml:space="preserve"> Exposure, and Celebrity in Media Culture</w:t>
      </w:r>
      <w:r w:rsidRPr="00E56C25">
        <w:rPr>
          <w:sz w:val="23"/>
          <w:szCs w:val="23"/>
        </w:rPr>
        <w:t xml:space="preserve"> (</w:t>
      </w:r>
      <w:r w:rsidR="00E163C4">
        <w:rPr>
          <w:sz w:val="23"/>
          <w:szCs w:val="23"/>
        </w:rPr>
        <w:t>m</w:t>
      </w:r>
      <w:r w:rsidR="004A772C" w:rsidRPr="00E56C25">
        <w:rPr>
          <w:sz w:val="23"/>
          <w:szCs w:val="23"/>
        </w:rPr>
        <w:t>anuscript i</w:t>
      </w:r>
      <w:r w:rsidR="000D296E">
        <w:rPr>
          <w:sz w:val="23"/>
          <w:szCs w:val="23"/>
        </w:rPr>
        <w:t xml:space="preserve">n </w:t>
      </w:r>
      <w:r w:rsidR="00E163C4">
        <w:rPr>
          <w:sz w:val="23"/>
          <w:szCs w:val="23"/>
        </w:rPr>
        <w:t>p</w:t>
      </w:r>
      <w:r w:rsidRPr="00E56C25">
        <w:rPr>
          <w:sz w:val="23"/>
          <w:szCs w:val="23"/>
        </w:rPr>
        <w:t>rogress).</w:t>
      </w:r>
    </w:p>
    <w:p w14:paraId="1392FC95" w14:textId="77777777" w:rsidR="007C615E" w:rsidRPr="00E56C25" w:rsidRDefault="007C615E" w:rsidP="004A772C">
      <w:pPr>
        <w:rPr>
          <w:sz w:val="23"/>
          <w:szCs w:val="23"/>
        </w:rPr>
      </w:pPr>
    </w:p>
    <w:p w14:paraId="09153456" w14:textId="25D614F9" w:rsidR="000F63C8" w:rsidRPr="00E56C25" w:rsidRDefault="00614860" w:rsidP="001E354E">
      <w:pPr>
        <w:spacing w:before="80"/>
        <w:rPr>
          <w:sz w:val="23"/>
          <w:szCs w:val="23"/>
        </w:rPr>
      </w:pPr>
      <w:r w:rsidRPr="00E56C25">
        <w:rPr>
          <w:sz w:val="23"/>
          <w:szCs w:val="23"/>
        </w:rPr>
        <w:t>REFEREED ARTICLES</w:t>
      </w:r>
    </w:p>
    <w:p w14:paraId="40523FF7" w14:textId="77777777" w:rsidR="00E217F4" w:rsidRDefault="007F6A04" w:rsidP="00E217F4">
      <w:pPr>
        <w:rPr>
          <w:color w:val="000000" w:themeColor="text1"/>
          <w:sz w:val="23"/>
          <w:szCs w:val="23"/>
        </w:rPr>
      </w:pPr>
      <w:r w:rsidRPr="0042208A">
        <w:rPr>
          <w:color w:val="000000" w:themeColor="text1"/>
          <w:sz w:val="23"/>
          <w:szCs w:val="23"/>
        </w:rPr>
        <w:t xml:space="preserve">“Primal Scenes: Michael Jackson After </w:t>
      </w:r>
      <w:r w:rsidRPr="0042208A">
        <w:rPr>
          <w:i/>
          <w:color w:val="000000" w:themeColor="text1"/>
          <w:sz w:val="23"/>
          <w:szCs w:val="23"/>
        </w:rPr>
        <w:t>Leaving Neverland</w:t>
      </w:r>
      <w:r w:rsidR="00E217F4">
        <w:rPr>
          <w:iCs/>
          <w:color w:val="000000" w:themeColor="text1"/>
          <w:sz w:val="23"/>
          <w:szCs w:val="23"/>
        </w:rPr>
        <w:t>.</w:t>
      </w:r>
      <w:r w:rsidRPr="0042208A">
        <w:rPr>
          <w:color w:val="000000" w:themeColor="text1"/>
          <w:sz w:val="23"/>
          <w:szCs w:val="23"/>
        </w:rPr>
        <w:t xml:space="preserve">” </w:t>
      </w:r>
      <w:r w:rsidR="00E217F4" w:rsidRPr="0042208A">
        <w:rPr>
          <w:color w:val="000000" w:themeColor="text1"/>
          <w:sz w:val="23"/>
          <w:szCs w:val="23"/>
        </w:rPr>
        <w:t xml:space="preserve">Co-authored with Margaret Schwartz. </w:t>
      </w:r>
      <w:r w:rsidR="00E217F4">
        <w:rPr>
          <w:color w:val="000000" w:themeColor="text1"/>
          <w:sz w:val="23"/>
          <w:szCs w:val="23"/>
        </w:rPr>
        <w:t xml:space="preserve"> </w:t>
      </w:r>
    </w:p>
    <w:p w14:paraId="5D505062" w14:textId="2E6CC165" w:rsidR="007F6A04" w:rsidRPr="0042208A" w:rsidRDefault="00E217F4" w:rsidP="00E217F4">
      <w:pPr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ab/>
      </w:r>
      <w:r w:rsidR="007F6A04" w:rsidRPr="0042208A">
        <w:rPr>
          <w:i/>
          <w:color w:val="000000" w:themeColor="text1"/>
          <w:sz w:val="23"/>
          <w:szCs w:val="23"/>
        </w:rPr>
        <w:t xml:space="preserve">Celebrity Studies </w:t>
      </w:r>
      <w:r w:rsidR="007F6A04" w:rsidRPr="0042208A">
        <w:rPr>
          <w:color w:val="000000" w:themeColor="text1"/>
          <w:sz w:val="23"/>
          <w:szCs w:val="23"/>
        </w:rPr>
        <w:t>(forthcoming</w:t>
      </w:r>
      <w:r w:rsidR="008E6B68" w:rsidRPr="0042208A">
        <w:rPr>
          <w:color w:val="000000" w:themeColor="text1"/>
          <w:sz w:val="23"/>
          <w:szCs w:val="23"/>
        </w:rPr>
        <w:t>,</w:t>
      </w:r>
      <w:r>
        <w:rPr>
          <w:color w:val="000000" w:themeColor="text1"/>
          <w:sz w:val="23"/>
          <w:szCs w:val="23"/>
        </w:rPr>
        <w:t xml:space="preserve"> </w:t>
      </w:r>
      <w:r w:rsidR="008E6B68" w:rsidRPr="0042208A">
        <w:rPr>
          <w:color w:val="000000" w:themeColor="text1"/>
          <w:sz w:val="23"/>
          <w:szCs w:val="23"/>
        </w:rPr>
        <w:t>2021</w:t>
      </w:r>
      <w:r w:rsidR="007F6A04" w:rsidRPr="0042208A">
        <w:rPr>
          <w:color w:val="000000" w:themeColor="text1"/>
          <w:sz w:val="23"/>
          <w:szCs w:val="23"/>
        </w:rPr>
        <w:t>).</w:t>
      </w:r>
      <w:r w:rsidR="0042208A" w:rsidRPr="0042208A">
        <w:rPr>
          <w:color w:val="000000" w:themeColor="text1"/>
          <w:sz w:val="23"/>
          <w:szCs w:val="23"/>
        </w:rPr>
        <w:t xml:space="preserve"> </w:t>
      </w:r>
    </w:p>
    <w:p w14:paraId="783A7E80" w14:textId="77777777" w:rsidR="00E217F4" w:rsidRDefault="00E217F4" w:rsidP="00E217F4">
      <w:pPr>
        <w:spacing w:line="120" w:lineRule="auto"/>
        <w:rPr>
          <w:color w:val="000000" w:themeColor="text1"/>
          <w:sz w:val="23"/>
          <w:szCs w:val="23"/>
        </w:rPr>
      </w:pPr>
    </w:p>
    <w:p w14:paraId="303FC00F" w14:textId="77777777" w:rsidR="00E217F4" w:rsidRDefault="00A55F41" w:rsidP="00E217F4">
      <w:pPr>
        <w:rPr>
          <w:sz w:val="23"/>
          <w:szCs w:val="23"/>
        </w:rPr>
      </w:pPr>
      <w:r w:rsidRPr="0077413C">
        <w:rPr>
          <w:sz w:val="23"/>
          <w:szCs w:val="23"/>
        </w:rPr>
        <w:t>“</w:t>
      </w:r>
      <w:r w:rsidR="0077413C" w:rsidRPr="0077413C">
        <w:rPr>
          <w:sz w:val="23"/>
          <w:szCs w:val="23"/>
        </w:rPr>
        <w:t xml:space="preserve">Introducing the First Black </w:t>
      </w:r>
      <w:r w:rsidR="0077413C" w:rsidRPr="0077413C">
        <w:rPr>
          <w:i/>
          <w:sz w:val="23"/>
          <w:szCs w:val="23"/>
        </w:rPr>
        <w:t>Bachelorette</w:t>
      </w:r>
      <w:r w:rsidR="0077413C" w:rsidRPr="0077413C">
        <w:rPr>
          <w:sz w:val="23"/>
          <w:szCs w:val="23"/>
        </w:rPr>
        <w:t>: Race, Diversity, and Courting Without Commitment</w:t>
      </w:r>
      <w:r w:rsidR="00E217F4">
        <w:rPr>
          <w:sz w:val="23"/>
          <w:szCs w:val="23"/>
        </w:rPr>
        <w:t>.</w:t>
      </w:r>
      <w:r w:rsidRPr="0077413C">
        <w:rPr>
          <w:sz w:val="23"/>
          <w:szCs w:val="23"/>
        </w:rPr>
        <w:t>”</w:t>
      </w:r>
      <w:r w:rsidR="00E217F4">
        <w:rPr>
          <w:sz w:val="23"/>
          <w:szCs w:val="23"/>
        </w:rPr>
        <w:t xml:space="preserve"> </w:t>
      </w:r>
    </w:p>
    <w:p w14:paraId="652084D4" w14:textId="49372900" w:rsidR="00A55F41" w:rsidRPr="0077413C" w:rsidRDefault="00E217F4" w:rsidP="00E217F4">
      <w:pPr>
        <w:rPr>
          <w:sz w:val="23"/>
          <w:szCs w:val="23"/>
        </w:rPr>
      </w:pPr>
      <w:r>
        <w:rPr>
          <w:sz w:val="23"/>
          <w:szCs w:val="23"/>
        </w:rPr>
        <w:tab/>
      </w:r>
      <w:r w:rsidR="00A55F41">
        <w:rPr>
          <w:i/>
          <w:iCs/>
          <w:sz w:val="23"/>
          <w:szCs w:val="23"/>
        </w:rPr>
        <w:t>Communication, Culture and Critique</w:t>
      </w:r>
      <w:r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>12.2</w:t>
      </w:r>
      <w:r w:rsidR="00FD6D10">
        <w:rPr>
          <w:i/>
          <w:iCs/>
          <w:sz w:val="23"/>
          <w:szCs w:val="23"/>
        </w:rPr>
        <w:t xml:space="preserve"> </w:t>
      </w:r>
      <w:r w:rsidR="00FD6D10">
        <w:rPr>
          <w:sz w:val="23"/>
          <w:szCs w:val="23"/>
        </w:rPr>
        <w:t>(</w:t>
      </w:r>
      <w:r>
        <w:rPr>
          <w:sz w:val="23"/>
          <w:szCs w:val="23"/>
        </w:rPr>
        <w:t>June</w:t>
      </w:r>
      <w:r w:rsidR="008E6B68">
        <w:rPr>
          <w:sz w:val="23"/>
          <w:szCs w:val="23"/>
        </w:rPr>
        <w:t xml:space="preserve"> 2019</w:t>
      </w:r>
      <w:r w:rsidR="00FD6D10">
        <w:rPr>
          <w:sz w:val="23"/>
          <w:szCs w:val="23"/>
        </w:rPr>
        <w:t>)</w:t>
      </w:r>
      <w:r>
        <w:rPr>
          <w:sz w:val="23"/>
          <w:szCs w:val="23"/>
        </w:rPr>
        <w:t>, 247-267</w:t>
      </w:r>
      <w:r w:rsidR="00FD6D10">
        <w:rPr>
          <w:sz w:val="23"/>
          <w:szCs w:val="23"/>
        </w:rPr>
        <w:t>.</w:t>
      </w:r>
    </w:p>
    <w:p w14:paraId="638E7D69" w14:textId="41395ACB" w:rsidR="00A55F41" w:rsidRDefault="00A55F41" w:rsidP="00FD6D10">
      <w:pPr>
        <w:spacing w:line="120" w:lineRule="auto"/>
        <w:rPr>
          <w:sz w:val="23"/>
          <w:szCs w:val="23"/>
        </w:rPr>
      </w:pPr>
    </w:p>
    <w:p w14:paraId="53185B60" w14:textId="3B8C1B7F" w:rsidR="00AE159E" w:rsidRPr="00EB5B49" w:rsidRDefault="00EB5B49" w:rsidP="00DF1946">
      <w:pPr>
        <w:rPr>
          <w:i/>
          <w:iCs/>
          <w:sz w:val="23"/>
          <w:szCs w:val="23"/>
        </w:rPr>
      </w:pPr>
      <w:r>
        <w:rPr>
          <w:sz w:val="23"/>
          <w:szCs w:val="23"/>
        </w:rPr>
        <w:t>“Blackness and Televisual Reparations</w:t>
      </w:r>
      <w:r w:rsidR="00E217F4">
        <w:rPr>
          <w:sz w:val="23"/>
          <w:szCs w:val="23"/>
        </w:rPr>
        <w:t>.</w:t>
      </w:r>
      <w:r w:rsidR="00AE159E">
        <w:rPr>
          <w:sz w:val="23"/>
          <w:szCs w:val="23"/>
        </w:rPr>
        <w:t xml:space="preserve">” </w:t>
      </w:r>
      <w:r w:rsidR="00AE159E">
        <w:rPr>
          <w:i/>
          <w:iCs/>
          <w:sz w:val="23"/>
          <w:szCs w:val="23"/>
        </w:rPr>
        <w:t xml:space="preserve">Film Quarterly </w:t>
      </w:r>
      <w:r w:rsidR="00C34046">
        <w:rPr>
          <w:sz w:val="23"/>
          <w:szCs w:val="23"/>
        </w:rPr>
        <w:t xml:space="preserve">71.2 </w:t>
      </w:r>
      <w:r w:rsidR="008F7EF5">
        <w:rPr>
          <w:sz w:val="23"/>
          <w:szCs w:val="23"/>
        </w:rPr>
        <w:t>(Winter 2017</w:t>
      </w:r>
      <w:r w:rsidR="00AE159E">
        <w:rPr>
          <w:sz w:val="23"/>
          <w:szCs w:val="23"/>
        </w:rPr>
        <w:t>)</w:t>
      </w:r>
      <w:r w:rsidR="00C34046">
        <w:rPr>
          <w:sz w:val="23"/>
          <w:szCs w:val="23"/>
        </w:rPr>
        <w:t>, 12-18</w:t>
      </w:r>
      <w:r w:rsidR="00AE159E">
        <w:rPr>
          <w:sz w:val="23"/>
          <w:szCs w:val="23"/>
        </w:rPr>
        <w:t>.</w:t>
      </w:r>
    </w:p>
    <w:p w14:paraId="06726763" w14:textId="77777777" w:rsidR="00E31723" w:rsidRDefault="00E31723" w:rsidP="00412976">
      <w:pPr>
        <w:spacing w:line="120" w:lineRule="auto"/>
        <w:rPr>
          <w:sz w:val="23"/>
          <w:szCs w:val="23"/>
        </w:rPr>
      </w:pPr>
    </w:p>
    <w:p w14:paraId="2BAC5B91" w14:textId="77777777" w:rsidR="00E217F4" w:rsidRDefault="00B30EC5" w:rsidP="00E217F4">
      <w:pPr>
        <w:rPr>
          <w:i/>
          <w:iCs/>
          <w:sz w:val="23"/>
          <w:szCs w:val="23"/>
        </w:rPr>
      </w:pPr>
      <w:r w:rsidRPr="00E56C25">
        <w:rPr>
          <w:sz w:val="23"/>
          <w:szCs w:val="23"/>
        </w:rPr>
        <w:t>“#</w:t>
      </w:r>
      <w:proofErr w:type="spellStart"/>
      <w:r w:rsidRPr="00E56C25">
        <w:rPr>
          <w:sz w:val="23"/>
          <w:szCs w:val="23"/>
        </w:rPr>
        <w:t>L</w:t>
      </w:r>
      <w:r w:rsidR="00ED1300" w:rsidRPr="00E56C25">
        <w:rPr>
          <w:sz w:val="23"/>
          <w:szCs w:val="23"/>
        </w:rPr>
        <w:t>aug</w:t>
      </w:r>
      <w:r w:rsidRPr="00E56C25">
        <w:rPr>
          <w:sz w:val="23"/>
          <w:szCs w:val="23"/>
        </w:rPr>
        <w:t>hingWhileB</w:t>
      </w:r>
      <w:r w:rsidR="006819B1" w:rsidRPr="00E56C25">
        <w:rPr>
          <w:sz w:val="23"/>
          <w:szCs w:val="23"/>
        </w:rPr>
        <w:t>lack</w:t>
      </w:r>
      <w:proofErr w:type="spellEnd"/>
      <w:r w:rsidR="006819B1" w:rsidRPr="00E56C25">
        <w:rPr>
          <w:sz w:val="23"/>
          <w:szCs w:val="23"/>
        </w:rPr>
        <w:t xml:space="preserve">: </w:t>
      </w:r>
      <w:r w:rsidR="00D555C3" w:rsidRPr="00E56C25">
        <w:rPr>
          <w:sz w:val="23"/>
          <w:szCs w:val="23"/>
        </w:rPr>
        <w:t>Gender</w:t>
      </w:r>
      <w:r w:rsidR="006819B1" w:rsidRPr="00E56C25">
        <w:rPr>
          <w:sz w:val="23"/>
          <w:szCs w:val="23"/>
        </w:rPr>
        <w:t xml:space="preserve"> and </w:t>
      </w:r>
      <w:r w:rsidR="00D555C3" w:rsidRPr="00E56C25">
        <w:rPr>
          <w:sz w:val="23"/>
          <w:szCs w:val="23"/>
        </w:rPr>
        <w:t xml:space="preserve">the Comedy of </w:t>
      </w:r>
      <w:r w:rsidR="006819B1" w:rsidRPr="00E56C25">
        <w:rPr>
          <w:sz w:val="23"/>
          <w:szCs w:val="23"/>
        </w:rPr>
        <w:t>Social Media Blackness</w:t>
      </w:r>
      <w:r w:rsidR="00E217F4">
        <w:rPr>
          <w:sz w:val="23"/>
          <w:szCs w:val="23"/>
        </w:rPr>
        <w:t>.</w:t>
      </w:r>
      <w:r w:rsidR="00555370" w:rsidRPr="00E56C25">
        <w:rPr>
          <w:sz w:val="23"/>
          <w:szCs w:val="23"/>
        </w:rPr>
        <w:t>”</w:t>
      </w:r>
      <w:r w:rsidR="006819B1" w:rsidRPr="00E56C25">
        <w:rPr>
          <w:sz w:val="23"/>
          <w:szCs w:val="23"/>
        </w:rPr>
        <w:t xml:space="preserve"> </w:t>
      </w:r>
      <w:r w:rsidR="00ED1300" w:rsidRPr="00E56C25">
        <w:rPr>
          <w:i/>
          <w:iCs/>
          <w:sz w:val="23"/>
          <w:szCs w:val="23"/>
        </w:rPr>
        <w:t>Feminist Media</w:t>
      </w:r>
      <w:r w:rsidR="00E217F4">
        <w:rPr>
          <w:i/>
          <w:iCs/>
          <w:sz w:val="23"/>
          <w:szCs w:val="23"/>
        </w:rPr>
        <w:t xml:space="preserve"> </w:t>
      </w:r>
    </w:p>
    <w:p w14:paraId="030CD06F" w14:textId="0E41A16C" w:rsidR="00ED1300" w:rsidRPr="006D33CC" w:rsidRDefault="00E217F4" w:rsidP="00E217F4">
      <w:pPr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ab/>
      </w:r>
      <w:r w:rsidR="00ED1300" w:rsidRPr="00E56C25">
        <w:rPr>
          <w:i/>
          <w:iCs/>
          <w:sz w:val="23"/>
          <w:szCs w:val="23"/>
        </w:rPr>
        <w:t xml:space="preserve">Histories </w:t>
      </w:r>
      <w:r w:rsidR="00B30EC5" w:rsidRPr="00E56C25">
        <w:rPr>
          <w:sz w:val="23"/>
          <w:szCs w:val="23"/>
        </w:rPr>
        <w:t>Special Issue on “</w:t>
      </w:r>
      <w:r w:rsidR="006B7131">
        <w:rPr>
          <w:sz w:val="23"/>
          <w:szCs w:val="23"/>
        </w:rPr>
        <w:t xml:space="preserve">Gender </w:t>
      </w:r>
      <w:r w:rsidR="00B30EC5" w:rsidRPr="00E56C25">
        <w:rPr>
          <w:sz w:val="23"/>
          <w:szCs w:val="23"/>
        </w:rPr>
        <w:t xml:space="preserve">and Comedy” </w:t>
      </w:r>
      <w:r w:rsidR="00CC36D7" w:rsidRPr="00E56C25">
        <w:rPr>
          <w:sz w:val="23"/>
          <w:szCs w:val="23"/>
        </w:rPr>
        <w:t xml:space="preserve">3.2 (Spring 2017), 15-35. </w:t>
      </w:r>
    </w:p>
    <w:p w14:paraId="1369A69E" w14:textId="77777777" w:rsidR="00ED1300" w:rsidRPr="00E56C25" w:rsidRDefault="00ED1300" w:rsidP="00412976">
      <w:pPr>
        <w:spacing w:line="120" w:lineRule="auto"/>
        <w:rPr>
          <w:sz w:val="23"/>
          <w:szCs w:val="23"/>
        </w:rPr>
      </w:pPr>
    </w:p>
    <w:p w14:paraId="43FED11F" w14:textId="77777777" w:rsidR="00E217F4" w:rsidRDefault="000F63C8" w:rsidP="00E217F4">
      <w:pPr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“The Sound of </w:t>
      </w:r>
      <w:r w:rsidRPr="00E56C25">
        <w:rPr>
          <w:i/>
          <w:sz w:val="23"/>
          <w:szCs w:val="23"/>
        </w:rPr>
        <w:t>Scandal</w:t>
      </w:r>
      <w:r w:rsidRPr="00E56C25">
        <w:rPr>
          <w:sz w:val="23"/>
          <w:szCs w:val="23"/>
        </w:rPr>
        <w:t>: Crisis Management and the Mus</w:t>
      </w:r>
      <w:r w:rsidR="00A203E8" w:rsidRPr="00E56C25">
        <w:rPr>
          <w:sz w:val="23"/>
          <w:szCs w:val="23"/>
        </w:rPr>
        <w:t>ical Mediation of Racial Desire</w:t>
      </w:r>
      <w:r w:rsidR="00E217F4">
        <w:rPr>
          <w:sz w:val="23"/>
          <w:szCs w:val="23"/>
        </w:rPr>
        <w:t>.</w:t>
      </w:r>
      <w:r w:rsidRPr="00E56C25">
        <w:rPr>
          <w:sz w:val="23"/>
          <w:szCs w:val="23"/>
        </w:rPr>
        <w:t xml:space="preserve">” </w:t>
      </w:r>
      <w:r w:rsidRPr="00E56C25">
        <w:rPr>
          <w:i/>
          <w:sz w:val="23"/>
          <w:szCs w:val="23"/>
        </w:rPr>
        <w:t>The</w:t>
      </w:r>
      <w:r w:rsidR="00E217F4">
        <w:rPr>
          <w:i/>
          <w:sz w:val="23"/>
          <w:szCs w:val="23"/>
        </w:rPr>
        <w:t xml:space="preserve"> </w:t>
      </w:r>
      <w:r w:rsidRPr="00E56C25">
        <w:rPr>
          <w:i/>
          <w:sz w:val="23"/>
          <w:szCs w:val="23"/>
        </w:rPr>
        <w:t xml:space="preserve">Black </w:t>
      </w:r>
    </w:p>
    <w:p w14:paraId="0D858CB4" w14:textId="21A97C96" w:rsidR="000F63C8" w:rsidRPr="00E217F4" w:rsidRDefault="00E217F4" w:rsidP="00E217F4">
      <w:pPr>
        <w:rPr>
          <w:i/>
          <w:sz w:val="23"/>
          <w:szCs w:val="23"/>
        </w:rPr>
      </w:pPr>
      <w:r>
        <w:rPr>
          <w:i/>
          <w:sz w:val="23"/>
          <w:szCs w:val="23"/>
        </w:rPr>
        <w:tab/>
      </w:r>
      <w:r w:rsidR="000F63C8" w:rsidRPr="00E56C25">
        <w:rPr>
          <w:i/>
          <w:sz w:val="23"/>
          <w:szCs w:val="23"/>
        </w:rPr>
        <w:t>Scholar</w:t>
      </w:r>
      <w:r w:rsidR="00FB4619" w:rsidRPr="00E56C25">
        <w:rPr>
          <w:i/>
          <w:sz w:val="23"/>
          <w:szCs w:val="23"/>
        </w:rPr>
        <w:t>: Journal of Black Studies and Research</w:t>
      </w:r>
      <w:r w:rsidR="00CC36D7" w:rsidRPr="00E56C25">
        <w:rPr>
          <w:sz w:val="23"/>
          <w:szCs w:val="23"/>
        </w:rPr>
        <w:t xml:space="preserve"> 45.</w:t>
      </w:r>
      <w:r w:rsidR="00FB4619" w:rsidRPr="00E56C25">
        <w:rPr>
          <w:sz w:val="23"/>
          <w:szCs w:val="23"/>
        </w:rPr>
        <w:t>1 (Spring 2015), 21-27</w:t>
      </w:r>
      <w:r w:rsidR="00F866C4" w:rsidRPr="00E56C25">
        <w:rPr>
          <w:sz w:val="23"/>
          <w:szCs w:val="23"/>
        </w:rPr>
        <w:t>.</w:t>
      </w:r>
    </w:p>
    <w:p w14:paraId="5773977A" w14:textId="77777777" w:rsidR="000F63C8" w:rsidRPr="00E56C25" w:rsidRDefault="000F63C8" w:rsidP="00412976">
      <w:pPr>
        <w:spacing w:line="120" w:lineRule="auto"/>
        <w:rPr>
          <w:sz w:val="23"/>
          <w:szCs w:val="23"/>
        </w:rPr>
      </w:pPr>
    </w:p>
    <w:p w14:paraId="1D7CF1CE" w14:textId="77777777" w:rsidR="006D33CC" w:rsidRDefault="000F63C8" w:rsidP="006D33CC">
      <w:pPr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“‘From S.A. to L.A.’: Branding Transport and Circulating Celebrity in South Africa’s </w:t>
      </w:r>
      <w:r w:rsidR="00C130D8" w:rsidRPr="00E56C25">
        <w:rPr>
          <w:i/>
          <w:sz w:val="23"/>
          <w:szCs w:val="23"/>
        </w:rPr>
        <w:t xml:space="preserve">Nonhle Goes </w:t>
      </w:r>
    </w:p>
    <w:p w14:paraId="3EFA7099" w14:textId="789FFAF9" w:rsidR="00F47714" w:rsidRPr="00E56C25" w:rsidRDefault="00C130D8" w:rsidP="006D33CC">
      <w:pPr>
        <w:ind w:left="720"/>
        <w:rPr>
          <w:i/>
          <w:sz w:val="23"/>
          <w:szCs w:val="23"/>
        </w:rPr>
      </w:pPr>
      <w:r w:rsidRPr="00E56C25">
        <w:rPr>
          <w:i/>
          <w:sz w:val="23"/>
          <w:szCs w:val="23"/>
        </w:rPr>
        <w:t xml:space="preserve">to </w:t>
      </w:r>
      <w:r w:rsidR="000F63C8" w:rsidRPr="00E56C25">
        <w:rPr>
          <w:i/>
          <w:sz w:val="23"/>
          <w:szCs w:val="23"/>
        </w:rPr>
        <w:t>Hollywood</w:t>
      </w:r>
      <w:r w:rsidR="00E217F4">
        <w:rPr>
          <w:iCs/>
          <w:sz w:val="23"/>
          <w:szCs w:val="23"/>
        </w:rPr>
        <w:t>.</w:t>
      </w:r>
      <w:r w:rsidR="000F63C8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Reconstruction: Studies in Contemporary Culture</w:t>
      </w:r>
      <w:r w:rsidR="000F63C8" w:rsidRPr="00E56C25">
        <w:rPr>
          <w:sz w:val="23"/>
          <w:szCs w:val="23"/>
        </w:rPr>
        <w:t xml:space="preserve"> </w:t>
      </w:r>
      <w:r w:rsidR="00F866C4" w:rsidRPr="00E56C25">
        <w:rPr>
          <w:sz w:val="23"/>
          <w:szCs w:val="23"/>
        </w:rPr>
        <w:t xml:space="preserve">12.1 </w:t>
      </w:r>
      <w:r w:rsidR="00A203E8" w:rsidRPr="00E56C25">
        <w:rPr>
          <w:sz w:val="23"/>
          <w:szCs w:val="23"/>
        </w:rPr>
        <w:t>(</w:t>
      </w:r>
      <w:r w:rsidR="000F63C8" w:rsidRPr="00E56C25">
        <w:rPr>
          <w:sz w:val="23"/>
          <w:szCs w:val="23"/>
        </w:rPr>
        <w:t>March 2012</w:t>
      </w:r>
      <w:r w:rsidR="00A203E8" w:rsidRPr="00E56C25">
        <w:rPr>
          <w:sz w:val="23"/>
          <w:szCs w:val="23"/>
        </w:rPr>
        <w:t>)</w:t>
      </w:r>
      <w:r w:rsidR="00085D95" w:rsidRPr="00E56C25">
        <w:rPr>
          <w:sz w:val="23"/>
          <w:szCs w:val="23"/>
        </w:rPr>
        <w:t>, online access</w:t>
      </w:r>
      <w:r w:rsidR="000F63C8" w:rsidRPr="00E56C25">
        <w:rPr>
          <w:sz w:val="23"/>
          <w:szCs w:val="23"/>
        </w:rPr>
        <w:t>.</w:t>
      </w:r>
    </w:p>
    <w:p w14:paraId="53D2E091" w14:textId="77777777" w:rsidR="007D32B9" w:rsidRPr="00E56C25" w:rsidRDefault="007D32B9" w:rsidP="000F63C8">
      <w:pPr>
        <w:rPr>
          <w:sz w:val="23"/>
          <w:szCs w:val="23"/>
        </w:rPr>
      </w:pPr>
    </w:p>
    <w:p w14:paraId="6722CEDA" w14:textId="77777777" w:rsidR="009653EA" w:rsidRDefault="009653EA" w:rsidP="00641838">
      <w:pPr>
        <w:rPr>
          <w:sz w:val="23"/>
          <w:szCs w:val="23"/>
        </w:rPr>
      </w:pPr>
    </w:p>
    <w:p w14:paraId="7B2091A9" w14:textId="7C65C426" w:rsidR="008E6B68" w:rsidRDefault="00614860" w:rsidP="00641838">
      <w:pPr>
        <w:rPr>
          <w:sz w:val="23"/>
          <w:szCs w:val="23"/>
        </w:rPr>
      </w:pPr>
      <w:r w:rsidRPr="00E56C25">
        <w:rPr>
          <w:sz w:val="23"/>
          <w:szCs w:val="23"/>
        </w:rPr>
        <w:lastRenderedPageBreak/>
        <w:t>BOOK CHAPTERS</w:t>
      </w:r>
    </w:p>
    <w:p w14:paraId="6424EA82" w14:textId="77777777" w:rsidR="009653EA" w:rsidRDefault="009653EA" w:rsidP="00641838">
      <w:pPr>
        <w:rPr>
          <w:sz w:val="23"/>
          <w:szCs w:val="23"/>
        </w:rPr>
      </w:pPr>
      <w:r>
        <w:rPr>
          <w:color w:val="000000" w:themeColor="text1"/>
          <w:sz w:val="23"/>
          <w:szCs w:val="23"/>
        </w:rPr>
        <w:t>“</w:t>
      </w:r>
      <w:r>
        <w:rPr>
          <w:sz w:val="23"/>
          <w:szCs w:val="23"/>
        </w:rPr>
        <w:t>The Rise of Tyler Perry and Faithful Filmmaking.</w:t>
      </w:r>
      <w:r w:rsidRPr="00E56C25">
        <w:rPr>
          <w:sz w:val="23"/>
          <w:szCs w:val="23"/>
        </w:rPr>
        <w:t>”</w:t>
      </w:r>
      <w:r>
        <w:rPr>
          <w:sz w:val="23"/>
          <w:szCs w:val="23"/>
        </w:rPr>
        <w:t xml:space="preserve"> </w:t>
      </w:r>
      <w:r>
        <w:rPr>
          <w:i/>
          <w:iCs/>
          <w:sz w:val="23"/>
          <w:szCs w:val="23"/>
        </w:rPr>
        <w:t>Black Cinema in the 21st Century</w:t>
      </w:r>
      <w:r>
        <w:rPr>
          <w:sz w:val="23"/>
          <w:szCs w:val="23"/>
        </w:rPr>
        <w:t xml:space="preserve">. Eds. Artel </w:t>
      </w:r>
    </w:p>
    <w:p w14:paraId="18F6E3E0" w14:textId="1E079975" w:rsidR="009653EA" w:rsidRPr="009653EA" w:rsidRDefault="009653EA" w:rsidP="00641838">
      <w:pPr>
        <w:rPr>
          <w:i/>
          <w:iCs/>
          <w:sz w:val="23"/>
          <w:szCs w:val="23"/>
        </w:rPr>
      </w:pPr>
      <w:r>
        <w:rPr>
          <w:sz w:val="23"/>
          <w:szCs w:val="23"/>
        </w:rPr>
        <w:tab/>
        <w:t>Great and Ed Guerrero</w:t>
      </w:r>
      <w:r>
        <w:rPr>
          <w:i/>
          <w:iCs/>
          <w:sz w:val="23"/>
          <w:szCs w:val="23"/>
        </w:rPr>
        <w:t xml:space="preserve">. </w:t>
      </w:r>
      <w:r>
        <w:rPr>
          <w:sz w:val="23"/>
          <w:szCs w:val="23"/>
        </w:rPr>
        <w:t xml:space="preserve">Routledge (under contract, forthcoming). </w:t>
      </w:r>
      <w:r>
        <w:rPr>
          <w:i/>
          <w:iCs/>
          <w:sz w:val="23"/>
          <w:szCs w:val="23"/>
        </w:rPr>
        <w:t xml:space="preserve"> </w:t>
      </w:r>
    </w:p>
    <w:p w14:paraId="7E5B9232" w14:textId="77777777" w:rsidR="009653EA" w:rsidRDefault="009653EA" w:rsidP="009653EA">
      <w:pPr>
        <w:spacing w:line="120" w:lineRule="auto"/>
        <w:rPr>
          <w:sz w:val="23"/>
          <w:szCs w:val="23"/>
        </w:rPr>
      </w:pPr>
    </w:p>
    <w:p w14:paraId="108661B4" w14:textId="3EB3449A" w:rsidR="00641838" w:rsidRDefault="00E64FFE" w:rsidP="00641838">
      <w:pPr>
        <w:rPr>
          <w:sz w:val="23"/>
          <w:szCs w:val="23"/>
        </w:rPr>
      </w:pPr>
      <w:r w:rsidRPr="00E56C25">
        <w:rPr>
          <w:sz w:val="23"/>
          <w:szCs w:val="23"/>
        </w:rPr>
        <w:t>“</w:t>
      </w:r>
      <w:r w:rsidR="005A1F62">
        <w:rPr>
          <w:sz w:val="23"/>
          <w:szCs w:val="23"/>
        </w:rPr>
        <w:t>‘</w:t>
      </w:r>
      <w:r w:rsidR="00641838">
        <w:rPr>
          <w:sz w:val="23"/>
          <w:szCs w:val="23"/>
        </w:rPr>
        <w:t xml:space="preserve">Dawson’s Creek” </w:t>
      </w:r>
      <w:r w:rsidRPr="00E56C25">
        <w:rPr>
          <w:sz w:val="23"/>
          <w:szCs w:val="23"/>
        </w:rPr>
        <w:t>in</w:t>
      </w:r>
      <w:r>
        <w:rPr>
          <w:i/>
          <w:sz w:val="23"/>
          <w:szCs w:val="23"/>
        </w:rPr>
        <w:t xml:space="preserve"> TV Memories: Love Letters to Our Television Past</w:t>
      </w:r>
      <w:r>
        <w:rPr>
          <w:sz w:val="23"/>
          <w:szCs w:val="23"/>
        </w:rPr>
        <w:t xml:space="preserve">. Ed. Bambi </w:t>
      </w:r>
      <w:proofErr w:type="spellStart"/>
      <w:r>
        <w:rPr>
          <w:sz w:val="23"/>
          <w:szCs w:val="23"/>
        </w:rPr>
        <w:t>Haggins</w:t>
      </w:r>
      <w:proofErr w:type="spellEnd"/>
      <w:r w:rsidRPr="00E56C25">
        <w:rPr>
          <w:sz w:val="23"/>
          <w:szCs w:val="23"/>
        </w:rPr>
        <w:t xml:space="preserve">. </w:t>
      </w:r>
    </w:p>
    <w:p w14:paraId="574D1EBC" w14:textId="40F84BF2" w:rsidR="00E64FFE" w:rsidRPr="00641838" w:rsidRDefault="00E64FFE" w:rsidP="00641838">
      <w:pPr>
        <w:ind w:firstLine="720"/>
        <w:rPr>
          <w:i/>
          <w:sz w:val="23"/>
          <w:szCs w:val="23"/>
        </w:rPr>
      </w:pPr>
      <w:r>
        <w:rPr>
          <w:sz w:val="23"/>
          <w:szCs w:val="23"/>
        </w:rPr>
        <w:t>Rutgers University Press</w:t>
      </w:r>
      <w:r w:rsidR="00A1281F">
        <w:rPr>
          <w:sz w:val="23"/>
          <w:szCs w:val="23"/>
        </w:rPr>
        <w:t xml:space="preserve"> </w:t>
      </w:r>
      <w:r w:rsidRPr="00E56C25">
        <w:rPr>
          <w:sz w:val="23"/>
          <w:szCs w:val="23"/>
        </w:rPr>
        <w:t>(</w:t>
      </w:r>
      <w:r w:rsidR="00461445">
        <w:rPr>
          <w:sz w:val="23"/>
          <w:szCs w:val="23"/>
        </w:rPr>
        <w:t xml:space="preserve">under contract, </w:t>
      </w:r>
      <w:r>
        <w:rPr>
          <w:sz w:val="23"/>
          <w:szCs w:val="23"/>
        </w:rPr>
        <w:t>forthcoming</w:t>
      </w:r>
      <w:r w:rsidRPr="00E56C25">
        <w:rPr>
          <w:sz w:val="23"/>
          <w:szCs w:val="23"/>
        </w:rPr>
        <w:t xml:space="preserve">). </w:t>
      </w:r>
    </w:p>
    <w:p w14:paraId="54C247D2" w14:textId="77777777" w:rsidR="006541F8" w:rsidRDefault="006541F8" w:rsidP="00203DF7">
      <w:pPr>
        <w:spacing w:line="120" w:lineRule="auto"/>
        <w:ind w:left="720"/>
        <w:rPr>
          <w:sz w:val="23"/>
          <w:szCs w:val="23"/>
        </w:rPr>
      </w:pPr>
    </w:p>
    <w:p w14:paraId="02F4D2F3" w14:textId="56118FB7" w:rsidR="006541F8" w:rsidRPr="00610AE6" w:rsidRDefault="006541F8" w:rsidP="006541F8">
      <w:pPr>
        <w:rPr>
          <w:color w:val="000000" w:themeColor="text1"/>
          <w:sz w:val="23"/>
          <w:szCs w:val="23"/>
        </w:rPr>
      </w:pPr>
      <w:r w:rsidRPr="00E56C25">
        <w:rPr>
          <w:sz w:val="23"/>
          <w:szCs w:val="23"/>
        </w:rPr>
        <w:t>“</w:t>
      </w:r>
      <w:r>
        <w:rPr>
          <w:sz w:val="23"/>
          <w:szCs w:val="23"/>
        </w:rPr>
        <w:t xml:space="preserve">‘You is Kind, You is Smart, </w:t>
      </w:r>
      <w:r w:rsidRPr="00610AE6">
        <w:rPr>
          <w:color w:val="000000" w:themeColor="text1"/>
          <w:sz w:val="23"/>
          <w:szCs w:val="23"/>
        </w:rPr>
        <w:t xml:space="preserve">You is Important or, Why I Can’t Watch </w:t>
      </w:r>
      <w:r w:rsidRPr="00610AE6">
        <w:rPr>
          <w:i/>
          <w:iCs/>
          <w:color w:val="000000" w:themeColor="text1"/>
          <w:sz w:val="23"/>
          <w:szCs w:val="23"/>
        </w:rPr>
        <w:t>The Help</w:t>
      </w:r>
      <w:r w:rsidR="009653EA">
        <w:rPr>
          <w:color w:val="000000" w:themeColor="text1"/>
          <w:sz w:val="23"/>
          <w:szCs w:val="23"/>
        </w:rPr>
        <w:t>.</w:t>
      </w:r>
      <w:r w:rsidRPr="00610AE6">
        <w:rPr>
          <w:color w:val="000000" w:themeColor="text1"/>
          <w:sz w:val="23"/>
          <w:szCs w:val="23"/>
        </w:rPr>
        <w:t xml:space="preserve">” </w:t>
      </w:r>
      <w:r w:rsidRPr="00610AE6">
        <w:rPr>
          <w:i/>
          <w:color w:val="000000" w:themeColor="text1"/>
          <w:sz w:val="23"/>
          <w:szCs w:val="23"/>
        </w:rPr>
        <w:t>Unwatchable</w:t>
      </w:r>
      <w:r w:rsidRPr="00610AE6">
        <w:rPr>
          <w:color w:val="000000" w:themeColor="text1"/>
          <w:sz w:val="23"/>
          <w:szCs w:val="23"/>
        </w:rPr>
        <w:t xml:space="preserve">. </w:t>
      </w:r>
    </w:p>
    <w:p w14:paraId="4412E10E" w14:textId="13ED28F6" w:rsidR="006D33CC" w:rsidRDefault="006541F8" w:rsidP="00EF4922">
      <w:pPr>
        <w:ind w:left="720"/>
        <w:rPr>
          <w:color w:val="000000" w:themeColor="text1"/>
          <w:sz w:val="23"/>
          <w:szCs w:val="23"/>
        </w:rPr>
      </w:pPr>
      <w:r w:rsidRPr="00610AE6">
        <w:rPr>
          <w:color w:val="000000" w:themeColor="text1"/>
          <w:sz w:val="23"/>
          <w:szCs w:val="23"/>
        </w:rPr>
        <w:t xml:space="preserve">Eds. </w:t>
      </w:r>
      <w:r w:rsidR="00610AE6" w:rsidRPr="00610AE6">
        <w:rPr>
          <w:color w:val="000000" w:themeColor="text1"/>
          <w:sz w:val="23"/>
          <w:szCs w:val="23"/>
        </w:rPr>
        <w:t xml:space="preserve">Nicholas </w:t>
      </w:r>
      <w:r w:rsidRPr="00610AE6">
        <w:rPr>
          <w:color w:val="000000" w:themeColor="text1"/>
          <w:sz w:val="23"/>
          <w:szCs w:val="23"/>
        </w:rPr>
        <w:t xml:space="preserve">Baer, Maggie </w:t>
      </w:r>
      <w:proofErr w:type="spellStart"/>
      <w:r w:rsidRPr="00610AE6">
        <w:rPr>
          <w:color w:val="000000" w:themeColor="text1"/>
          <w:sz w:val="23"/>
          <w:szCs w:val="23"/>
        </w:rPr>
        <w:t>Hennefeld</w:t>
      </w:r>
      <w:proofErr w:type="spellEnd"/>
      <w:r w:rsidR="00A1281F">
        <w:rPr>
          <w:color w:val="000000" w:themeColor="text1"/>
          <w:sz w:val="23"/>
          <w:szCs w:val="23"/>
        </w:rPr>
        <w:t xml:space="preserve">, Laura </w:t>
      </w:r>
      <w:proofErr w:type="spellStart"/>
      <w:r w:rsidR="00A1281F">
        <w:rPr>
          <w:color w:val="000000" w:themeColor="text1"/>
          <w:sz w:val="23"/>
          <w:szCs w:val="23"/>
        </w:rPr>
        <w:t>Horak</w:t>
      </w:r>
      <w:proofErr w:type="spellEnd"/>
      <w:r w:rsidR="00A1281F">
        <w:rPr>
          <w:color w:val="000000" w:themeColor="text1"/>
          <w:sz w:val="23"/>
          <w:szCs w:val="23"/>
        </w:rPr>
        <w:t>, Gunnar Iversen</w:t>
      </w:r>
      <w:r w:rsidR="00EF4922">
        <w:rPr>
          <w:color w:val="000000" w:themeColor="text1"/>
          <w:sz w:val="23"/>
          <w:szCs w:val="23"/>
        </w:rPr>
        <w:t>. Rutgers University Press</w:t>
      </w:r>
      <w:r w:rsidR="00610AE6" w:rsidRPr="00610AE6">
        <w:rPr>
          <w:color w:val="000000" w:themeColor="text1"/>
          <w:sz w:val="23"/>
          <w:szCs w:val="23"/>
        </w:rPr>
        <w:t xml:space="preserve"> (</w:t>
      </w:r>
      <w:r w:rsidR="00A76783">
        <w:rPr>
          <w:color w:val="000000" w:themeColor="text1"/>
          <w:sz w:val="23"/>
          <w:szCs w:val="23"/>
        </w:rPr>
        <w:t>2019</w:t>
      </w:r>
      <w:r w:rsidR="006D33CC">
        <w:rPr>
          <w:color w:val="000000" w:themeColor="text1"/>
          <w:sz w:val="23"/>
          <w:szCs w:val="23"/>
        </w:rPr>
        <w:t>).</w:t>
      </w:r>
    </w:p>
    <w:p w14:paraId="6A939C18" w14:textId="77777777" w:rsidR="006D33CC" w:rsidRDefault="006D33CC" w:rsidP="006D33CC">
      <w:pPr>
        <w:spacing w:line="120" w:lineRule="auto"/>
        <w:ind w:firstLine="720"/>
        <w:rPr>
          <w:color w:val="000000" w:themeColor="text1"/>
          <w:sz w:val="23"/>
          <w:szCs w:val="23"/>
        </w:rPr>
      </w:pPr>
    </w:p>
    <w:p w14:paraId="52716117" w14:textId="1FC4D5BE" w:rsidR="00B74BE4" w:rsidRDefault="006D33CC" w:rsidP="00B74BE4">
      <w:pPr>
        <w:rPr>
          <w:i/>
          <w:sz w:val="23"/>
          <w:szCs w:val="23"/>
        </w:rPr>
      </w:pPr>
      <w:r>
        <w:rPr>
          <w:color w:val="000000" w:themeColor="text1"/>
          <w:sz w:val="23"/>
          <w:szCs w:val="23"/>
        </w:rPr>
        <w:t>“Worship</w:t>
      </w:r>
      <w:r w:rsidR="00F51DE2" w:rsidRPr="00E56C25">
        <w:rPr>
          <w:sz w:val="23"/>
          <w:szCs w:val="23"/>
        </w:rPr>
        <w:t xml:space="preserve"> at the Altar of Perry: Spectatorship and the Aesthetics of Testimony</w:t>
      </w:r>
      <w:r w:rsidR="009653EA">
        <w:rPr>
          <w:sz w:val="23"/>
          <w:szCs w:val="23"/>
        </w:rPr>
        <w:t>.</w:t>
      </w:r>
      <w:r w:rsidR="00F51DE2" w:rsidRPr="00E56C25">
        <w:rPr>
          <w:sz w:val="23"/>
          <w:szCs w:val="23"/>
        </w:rPr>
        <w:t xml:space="preserve">” </w:t>
      </w:r>
      <w:r w:rsidR="00F51DE2" w:rsidRPr="00E56C25">
        <w:rPr>
          <w:i/>
          <w:sz w:val="23"/>
          <w:szCs w:val="23"/>
        </w:rPr>
        <w:t xml:space="preserve">From </w:t>
      </w:r>
      <w:proofErr w:type="spellStart"/>
      <w:r w:rsidR="00F51DE2" w:rsidRPr="00E56C25">
        <w:rPr>
          <w:i/>
          <w:sz w:val="23"/>
          <w:szCs w:val="23"/>
        </w:rPr>
        <w:t>Madea</w:t>
      </w:r>
      <w:proofErr w:type="spellEnd"/>
      <w:r w:rsidR="00F51DE2" w:rsidRPr="00E56C25">
        <w:rPr>
          <w:i/>
          <w:sz w:val="23"/>
          <w:szCs w:val="23"/>
        </w:rPr>
        <w:t xml:space="preserve"> to </w:t>
      </w:r>
    </w:p>
    <w:p w14:paraId="5E1D8183" w14:textId="1FF2E6F1" w:rsidR="00F51DE2" w:rsidRPr="00B74BE4" w:rsidRDefault="00F51DE2" w:rsidP="00B74BE4">
      <w:pPr>
        <w:ind w:left="720"/>
        <w:rPr>
          <w:color w:val="000000" w:themeColor="text1"/>
          <w:sz w:val="23"/>
          <w:szCs w:val="23"/>
        </w:rPr>
      </w:pPr>
      <w:r w:rsidRPr="00E56C25">
        <w:rPr>
          <w:i/>
          <w:sz w:val="23"/>
          <w:szCs w:val="23"/>
        </w:rPr>
        <w:t>Media Mogul: Theorizing Tyler Perry</w:t>
      </w:r>
      <w:r w:rsidRPr="00E56C25">
        <w:rPr>
          <w:sz w:val="23"/>
          <w:szCs w:val="23"/>
        </w:rPr>
        <w:t xml:space="preserve">. Eds. Karen Bowdre, Samantha Sheppard, </w:t>
      </w:r>
      <w:proofErr w:type="spellStart"/>
      <w:r w:rsidRPr="00E56C25">
        <w:rPr>
          <w:sz w:val="23"/>
          <w:szCs w:val="23"/>
        </w:rPr>
        <w:t>TreaAndrea</w:t>
      </w:r>
      <w:proofErr w:type="spellEnd"/>
      <w:r w:rsidRPr="00E56C25">
        <w:rPr>
          <w:sz w:val="23"/>
          <w:szCs w:val="23"/>
        </w:rPr>
        <w:t xml:space="preserve"> </w:t>
      </w:r>
      <w:proofErr w:type="spellStart"/>
      <w:r w:rsidRPr="00E56C25">
        <w:rPr>
          <w:sz w:val="23"/>
          <w:szCs w:val="23"/>
        </w:rPr>
        <w:t>Russworm</w:t>
      </w:r>
      <w:proofErr w:type="spellEnd"/>
      <w:r w:rsidRPr="00E56C25">
        <w:rPr>
          <w:sz w:val="23"/>
          <w:szCs w:val="23"/>
        </w:rPr>
        <w:t xml:space="preserve">. University Press of Mississippi (2016). </w:t>
      </w:r>
    </w:p>
    <w:p w14:paraId="35A45959" w14:textId="77777777" w:rsidR="00F51DE2" w:rsidRPr="00E56C25" w:rsidRDefault="00F51DE2" w:rsidP="00412976">
      <w:pPr>
        <w:spacing w:line="120" w:lineRule="auto"/>
        <w:rPr>
          <w:sz w:val="23"/>
          <w:szCs w:val="23"/>
        </w:rPr>
      </w:pPr>
      <w:r w:rsidRPr="00E56C25">
        <w:rPr>
          <w:sz w:val="23"/>
          <w:szCs w:val="23"/>
        </w:rPr>
        <w:t xml:space="preserve"> </w:t>
      </w:r>
    </w:p>
    <w:p w14:paraId="33001FF4" w14:textId="5BAA9C56" w:rsidR="006D33CC" w:rsidRDefault="00CF7ACA" w:rsidP="006D33CC">
      <w:pPr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“Programming Slavery: Race, Technology, and the Quest for Freedom in </w:t>
      </w:r>
      <w:r w:rsidRPr="00E56C25">
        <w:rPr>
          <w:i/>
          <w:sz w:val="23"/>
          <w:szCs w:val="23"/>
        </w:rPr>
        <w:t>Dollhouse</w:t>
      </w:r>
      <w:r w:rsidR="009653EA">
        <w:rPr>
          <w:iCs/>
          <w:sz w:val="23"/>
          <w:szCs w:val="23"/>
        </w:rPr>
        <w:t>.</w:t>
      </w:r>
      <w:r w:rsidRPr="00E56C25">
        <w:rPr>
          <w:sz w:val="23"/>
          <w:szCs w:val="23"/>
        </w:rPr>
        <w:t xml:space="preserve">” </w:t>
      </w:r>
      <w:r w:rsidRPr="00E56C25">
        <w:rPr>
          <w:i/>
          <w:sz w:val="23"/>
          <w:szCs w:val="23"/>
        </w:rPr>
        <w:t xml:space="preserve">Joss </w:t>
      </w:r>
      <w:proofErr w:type="spellStart"/>
      <w:r w:rsidRPr="00E56C25">
        <w:rPr>
          <w:i/>
          <w:sz w:val="23"/>
          <w:szCs w:val="23"/>
        </w:rPr>
        <w:t>Whedon</w:t>
      </w:r>
      <w:proofErr w:type="spellEnd"/>
      <w:r w:rsidRPr="00E56C25">
        <w:rPr>
          <w:i/>
          <w:sz w:val="23"/>
          <w:szCs w:val="23"/>
        </w:rPr>
        <w:t xml:space="preserve"> </w:t>
      </w:r>
    </w:p>
    <w:p w14:paraId="7CE0C221" w14:textId="26D6B1AD" w:rsidR="00F51DE2" w:rsidRPr="006D33CC" w:rsidRDefault="00CF7ACA" w:rsidP="006D33CC">
      <w:pPr>
        <w:ind w:left="720"/>
        <w:rPr>
          <w:i/>
          <w:sz w:val="23"/>
          <w:szCs w:val="23"/>
        </w:rPr>
      </w:pPr>
      <w:r w:rsidRPr="00E56C25">
        <w:rPr>
          <w:i/>
          <w:sz w:val="23"/>
          <w:szCs w:val="23"/>
        </w:rPr>
        <w:t>and Race: Critical Essays</w:t>
      </w:r>
      <w:r w:rsidRPr="00E56C25">
        <w:rPr>
          <w:sz w:val="23"/>
          <w:szCs w:val="23"/>
        </w:rPr>
        <w:t xml:space="preserve">. Eds. Lowery Woodall </w:t>
      </w:r>
      <w:r w:rsidR="007278FD" w:rsidRPr="00E56C25">
        <w:rPr>
          <w:sz w:val="23"/>
          <w:szCs w:val="23"/>
        </w:rPr>
        <w:t xml:space="preserve">III and Mary Ellen </w:t>
      </w:r>
      <w:proofErr w:type="spellStart"/>
      <w:r w:rsidRPr="00E56C25">
        <w:rPr>
          <w:sz w:val="23"/>
          <w:szCs w:val="23"/>
        </w:rPr>
        <w:t>Iatroupoulos</w:t>
      </w:r>
      <w:proofErr w:type="spellEnd"/>
      <w:r w:rsidRPr="00E56C25">
        <w:rPr>
          <w:sz w:val="23"/>
          <w:szCs w:val="23"/>
        </w:rPr>
        <w:t>. McFarland and Company Inc. Publishing (</w:t>
      </w:r>
      <w:r w:rsidR="00F51DE2" w:rsidRPr="00E56C25">
        <w:rPr>
          <w:sz w:val="23"/>
          <w:szCs w:val="23"/>
        </w:rPr>
        <w:t>2016</w:t>
      </w:r>
      <w:r w:rsidRPr="00E56C25">
        <w:rPr>
          <w:sz w:val="23"/>
          <w:szCs w:val="23"/>
        </w:rPr>
        <w:t xml:space="preserve">). </w:t>
      </w:r>
    </w:p>
    <w:p w14:paraId="0A4249FF" w14:textId="77777777" w:rsidR="007278FD" w:rsidRPr="00E56C25" w:rsidRDefault="007278FD" w:rsidP="000F63C8">
      <w:pPr>
        <w:rPr>
          <w:sz w:val="23"/>
          <w:szCs w:val="23"/>
        </w:rPr>
      </w:pPr>
    </w:p>
    <w:p w14:paraId="4142B9C8" w14:textId="31F37F92" w:rsidR="000F63C8" w:rsidRPr="00E56C25" w:rsidRDefault="000D296E" w:rsidP="000F63C8">
      <w:pPr>
        <w:rPr>
          <w:sz w:val="23"/>
          <w:szCs w:val="23"/>
        </w:rPr>
      </w:pPr>
      <w:r>
        <w:rPr>
          <w:sz w:val="23"/>
          <w:szCs w:val="23"/>
        </w:rPr>
        <w:t>NON-REFEREED SCHOLARSHIP</w:t>
      </w:r>
    </w:p>
    <w:p w14:paraId="1D7389C8" w14:textId="54C637AC" w:rsidR="006D33CC" w:rsidRDefault="006B7131" w:rsidP="006D33CC">
      <w:pPr>
        <w:rPr>
          <w:i/>
          <w:sz w:val="23"/>
          <w:szCs w:val="23"/>
        </w:rPr>
      </w:pPr>
      <w:r>
        <w:rPr>
          <w:iCs/>
          <w:sz w:val="23"/>
          <w:szCs w:val="23"/>
        </w:rPr>
        <w:t>“O.J. Simpson”, “Tyra Banks,” “Ph</w:t>
      </w:r>
      <w:r w:rsidR="00A0389C">
        <w:rPr>
          <w:iCs/>
          <w:sz w:val="23"/>
          <w:szCs w:val="23"/>
        </w:rPr>
        <w:t>ylicia Rashad,” and “Soap Opera</w:t>
      </w:r>
      <w:r>
        <w:rPr>
          <w:iCs/>
          <w:sz w:val="23"/>
          <w:szCs w:val="23"/>
        </w:rPr>
        <w:t>”</w:t>
      </w:r>
      <w:r w:rsidR="000B5871">
        <w:rPr>
          <w:iCs/>
          <w:sz w:val="23"/>
          <w:szCs w:val="23"/>
        </w:rPr>
        <w:t xml:space="preserve"> in</w:t>
      </w:r>
      <w:r w:rsidR="006C194A">
        <w:rPr>
          <w:i/>
          <w:sz w:val="23"/>
          <w:szCs w:val="23"/>
        </w:rPr>
        <w:t xml:space="preserve"> </w:t>
      </w:r>
      <w:r w:rsidR="006D33CC">
        <w:rPr>
          <w:i/>
          <w:sz w:val="23"/>
          <w:szCs w:val="23"/>
        </w:rPr>
        <w:t xml:space="preserve">Race in American </w:t>
      </w:r>
    </w:p>
    <w:p w14:paraId="64755330" w14:textId="0A48D117" w:rsidR="006B7131" w:rsidRPr="00B076D7" w:rsidRDefault="006C194A" w:rsidP="006D33CC">
      <w:pPr>
        <w:ind w:left="720"/>
        <w:rPr>
          <w:i/>
          <w:sz w:val="23"/>
          <w:szCs w:val="23"/>
        </w:rPr>
      </w:pPr>
      <w:r>
        <w:rPr>
          <w:i/>
          <w:sz w:val="23"/>
          <w:szCs w:val="23"/>
        </w:rPr>
        <w:t>Television: Voices and Visions that Shaped a Nation</w:t>
      </w:r>
      <w:r w:rsidR="006B7131" w:rsidRPr="00E56C25">
        <w:rPr>
          <w:sz w:val="23"/>
          <w:szCs w:val="23"/>
        </w:rPr>
        <w:t xml:space="preserve">. </w:t>
      </w:r>
      <w:r w:rsidR="006B7131" w:rsidRPr="00B076D7">
        <w:rPr>
          <w:sz w:val="23"/>
          <w:szCs w:val="23"/>
        </w:rPr>
        <w:t>Ed. David Leonard</w:t>
      </w:r>
      <w:r w:rsidR="002D17A7">
        <w:rPr>
          <w:sz w:val="23"/>
          <w:szCs w:val="23"/>
        </w:rPr>
        <w:t xml:space="preserve"> and Stephanie Troutman</w:t>
      </w:r>
      <w:r w:rsidRPr="00B076D7">
        <w:rPr>
          <w:sz w:val="23"/>
          <w:szCs w:val="23"/>
        </w:rPr>
        <w:t xml:space="preserve">. Santa Barbara: ABC-CLIO </w:t>
      </w:r>
      <w:r w:rsidR="00A02507" w:rsidRPr="00B076D7">
        <w:rPr>
          <w:sz w:val="23"/>
          <w:szCs w:val="23"/>
        </w:rPr>
        <w:t>(</w:t>
      </w:r>
      <w:r w:rsidR="002D17A7">
        <w:rPr>
          <w:sz w:val="23"/>
          <w:szCs w:val="23"/>
        </w:rPr>
        <w:t>2020</w:t>
      </w:r>
      <w:r w:rsidR="006B7131" w:rsidRPr="00B076D7">
        <w:rPr>
          <w:sz w:val="23"/>
          <w:szCs w:val="23"/>
        </w:rPr>
        <w:t xml:space="preserve">). </w:t>
      </w:r>
    </w:p>
    <w:p w14:paraId="4200A6E1" w14:textId="77777777" w:rsidR="006B7131" w:rsidRPr="00B076D7" w:rsidRDefault="006B7131" w:rsidP="00412976">
      <w:pPr>
        <w:spacing w:line="120" w:lineRule="auto"/>
        <w:rPr>
          <w:sz w:val="23"/>
          <w:szCs w:val="23"/>
        </w:rPr>
      </w:pPr>
    </w:p>
    <w:p w14:paraId="25033144" w14:textId="77777777" w:rsidR="006D33CC" w:rsidRPr="00B076D7" w:rsidRDefault="00892DD2" w:rsidP="006D33CC">
      <w:pPr>
        <w:rPr>
          <w:sz w:val="23"/>
          <w:szCs w:val="23"/>
        </w:rPr>
      </w:pPr>
      <w:r w:rsidRPr="00E56C25">
        <w:rPr>
          <w:sz w:val="23"/>
          <w:szCs w:val="23"/>
        </w:rPr>
        <w:t>“</w:t>
      </w:r>
      <w:r w:rsidR="00751EA5" w:rsidRPr="00E56C25">
        <w:rPr>
          <w:sz w:val="23"/>
          <w:szCs w:val="23"/>
        </w:rPr>
        <w:t>Dede Gardner (Producer)</w:t>
      </w:r>
      <w:r w:rsidRPr="00E56C25">
        <w:rPr>
          <w:sz w:val="23"/>
          <w:szCs w:val="23"/>
        </w:rPr>
        <w:t>.”</w:t>
      </w:r>
      <w:r w:rsidR="00751EA5" w:rsidRPr="00E56C25">
        <w:rPr>
          <w:sz w:val="23"/>
          <w:szCs w:val="23"/>
        </w:rPr>
        <w:t xml:space="preserve"> </w:t>
      </w:r>
      <w:r w:rsidR="00751EA5" w:rsidRPr="00E56C25">
        <w:rPr>
          <w:i/>
          <w:sz w:val="23"/>
          <w:szCs w:val="23"/>
        </w:rPr>
        <w:t>Hollywood Heroines: The Most Influential Women in Film History</w:t>
      </w:r>
      <w:r w:rsidR="00751EA5" w:rsidRPr="00E56C25">
        <w:rPr>
          <w:sz w:val="23"/>
          <w:szCs w:val="23"/>
        </w:rPr>
        <w:t xml:space="preserve">. </w:t>
      </w:r>
      <w:r w:rsidR="00751EA5" w:rsidRPr="00B076D7">
        <w:rPr>
          <w:sz w:val="23"/>
          <w:szCs w:val="23"/>
        </w:rPr>
        <w:t xml:space="preserve">Ed. </w:t>
      </w:r>
    </w:p>
    <w:p w14:paraId="60DAC26B" w14:textId="2C995380" w:rsidR="0020378A" w:rsidRPr="00DE1769" w:rsidRDefault="00751EA5" w:rsidP="006D33CC">
      <w:pPr>
        <w:ind w:firstLine="720"/>
        <w:rPr>
          <w:i/>
          <w:color w:val="FF0000"/>
          <w:sz w:val="23"/>
          <w:szCs w:val="23"/>
        </w:rPr>
      </w:pPr>
      <w:r w:rsidRPr="00B076D7">
        <w:rPr>
          <w:sz w:val="23"/>
          <w:szCs w:val="23"/>
        </w:rPr>
        <w:t xml:space="preserve">Laura </w:t>
      </w:r>
      <w:r w:rsidR="003B76D8" w:rsidRPr="00B076D7">
        <w:rPr>
          <w:sz w:val="23"/>
          <w:szCs w:val="23"/>
        </w:rPr>
        <w:t xml:space="preserve">L.S. </w:t>
      </w:r>
      <w:r w:rsidRPr="00B076D7">
        <w:rPr>
          <w:sz w:val="23"/>
          <w:szCs w:val="23"/>
        </w:rPr>
        <w:t>B</w:t>
      </w:r>
      <w:r w:rsidR="007D4333" w:rsidRPr="00B076D7">
        <w:rPr>
          <w:sz w:val="23"/>
          <w:szCs w:val="23"/>
        </w:rPr>
        <w:t xml:space="preserve">auer. </w:t>
      </w:r>
      <w:r w:rsidR="003B76D8" w:rsidRPr="00B076D7">
        <w:rPr>
          <w:sz w:val="23"/>
          <w:szCs w:val="23"/>
        </w:rPr>
        <w:t xml:space="preserve">Santa Barbara: </w:t>
      </w:r>
      <w:r w:rsidR="00A02507" w:rsidRPr="00B076D7">
        <w:rPr>
          <w:sz w:val="23"/>
          <w:szCs w:val="23"/>
        </w:rPr>
        <w:t>ABC-</w:t>
      </w:r>
      <w:r w:rsidR="00A02507" w:rsidRPr="00855E8F">
        <w:rPr>
          <w:color w:val="000000" w:themeColor="text1"/>
          <w:sz w:val="23"/>
          <w:szCs w:val="23"/>
        </w:rPr>
        <w:t>CLIO (</w:t>
      </w:r>
      <w:r w:rsidR="00855E8F" w:rsidRPr="00855E8F">
        <w:rPr>
          <w:color w:val="000000" w:themeColor="text1"/>
          <w:sz w:val="23"/>
          <w:szCs w:val="23"/>
        </w:rPr>
        <w:t>201</w:t>
      </w:r>
      <w:r w:rsidR="00A0599F">
        <w:rPr>
          <w:color w:val="000000" w:themeColor="text1"/>
          <w:sz w:val="23"/>
          <w:szCs w:val="23"/>
        </w:rPr>
        <w:t>8</w:t>
      </w:r>
      <w:r w:rsidRPr="00855E8F">
        <w:rPr>
          <w:color w:val="000000" w:themeColor="text1"/>
          <w:sz w:val="23"/>
          <w:szCs w:val="23"/>
        </w:rPr>
        <w:t xml:space="preserve">). </w:t>
      </w:r>
    </w:p>
    <w:p w14:paraId="23E58222" w14:textId="77777777" w:rsidR="003B76D8" w:rsidRPr="00B076D7" w:rsidRDefault="003B76D8" w:rsidP="00412976">
      <w:pPr>
        <w:spacing w:line="120" w:lineRule="auto"/>
        <w:rPr>
          <w:sz w:val="23"/>
          <w:szCs w:val="23"/>
        </w:rPr>
      </w:pPr>
    </w:p>
    <w:p w14:paraId="315AA978" w14:textId="77777777" w:rsidR="00C572DA" w:rsidRPr="00E56C25" w:rsidRDefault="000F63C8" w:rsidP="00C572DA">
      <w:pPr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“Following the Tiger Trail: </w:t>
      </w:r>
      <w:r w:rsidR="00C572DA" w:rsidRPr="00E56C25">
        <w:rPr>
          <w:sz w:val="23"/>
          <w:szCs w:val="23"/>
        </w:rPr>
        <w:t xml:space="preserve">The Public Trial of Tiger Woods.” </w:t>
      </w:r>
      <w:r w:rsidRPr="00E56C25">
        <w:rPr>
          <w:i/>
          <w:sz w:val="23"/>
          <w:szCs w:val="23"/>
        </w:rPr>
        <w:t xml:space="preserve">In Media Res: A Media Commons </w:t>
      </w:r>
    </w:p>
    <w:p w14:paraId="0E7B7ACD" w14:textId="7E2438DB" w:rsidR="000F63C8" w:rsidRPr="00E56C25" w:rsidRDefault="000F63C8" w:rsidP="00C572DA">
      <w:pPr>
        <w:ind w:firstLine="720"/>
        <w:rPr>
          <w:sz w:val="23"/>
          <w:szCs w:val="23"/>
        </w:rPr>
      </w:pPr>
      <w:r w:rsidRPr="00E56C25">
        <w:rPr>
          <w:i/>
          <w:sz w:val="23"/>
          <w:szCs w:val="23"/>
        </w:rPr>
        <w:t>Project</w:t>
      </w:r>
      <w:r w:rsidR="00C572DA" w:rsidRPr="00E56C25">
        <w:rPr>
          <w:sz w:val="23"/>
          <w:szCs w:val="23"/>
        </w:rPr>
        <w:t xml:space="preserve"> (</w:t>
      </w:r>
      <w:r w:rsidRPr="00E56C25">
        <w:rPr>
          <w:sz w:val="23"/>
          <w:szCs w:val="23"/>
        </w:rPr>
        <w:t>May 2010</w:t>
      </w:r>
      <w:r w:rsidR="00C572DA" w:rsidRPr="00E56C25">
        <w:rPr>
          <w:sz w:val="23"/>
          <w:szCs w:val="23"/>
        </w:rPr>
        <w:t>)</w:t>
      </w:r>
      <w:r w:rsidRPr="00E56C25">
        <w:rPr>
          <w:sz w:val="23"/>
          <w:szCs w:val="23"/>
        </w:rPr>
        <w:t>.</w:t>
      </w:r>
    </w:p>
    <w:p w14:paraId="01AE36C8" w14:textId="77777777" w:rsidR="00D733B0" w:rsidRPr="00E56C25" w:rsidRDefault="00D733B0" w:rsidP="00B9702D">
      <w:pPr>
        <w:rPr>
          <w:sz w:val="23"/>
          <w:szCs w:val="23"/>
        </w:rPr>
      </w:pPr>
    </w:p>
    <w:p w14:paraId="4E846913" w14:textId="77777777" w:rsidR="00892DD2" w:rsidRPr="00E217F4" w:rsidRDefault="00892DD2" w:rsidP="00892DD2">
      <w:pPr>
        <w:rPr>
          <w:color w:val="000000" w:themeColor="text1"/>
          <w:sz w:val="23"/>
          <w:szCs w:val="23"/>
        </w:rPr>
      </w:pPr>
      <w:r w:rsidRPr="00E217F4">
        <w:rPr>
          <w:color w:val="000000" w:themeColor="text1"/>
          <w:sz w:val="23"/>
          <w:szCs w:val="23"/>
        </w:rPr>
        <w:t>REVIEWS</w:t>
      </w:r>
    </w:p>
    <w:p w14:paraId="6204124B" w14:textId="6BBC2EE5" w:rsidR="00EC27F5" w:rsidRPr="00E217F4" w:rsidRDefault="00961451" w:rsidP="00386D86">
      <w:pPr>
        <w:rPr>
          <w:i/>
          <w:color w:val="000000" w:themeColor="text1"/>
          <w:sz w:val="23"/>
          <w:szCs w:val="23"/>
        </w:rPr>
      </w:pPr>
      <w:r w:rsidRPr="00E217F4">
        <w:rPr>
          <w:i/>
          <w:color w:val="000000" w:themeColor="text1"/>
          <w:sz w:val="23"/>
          <w:szCs w:val="23"/>
        </w:rPr>
        <w:t>Double Negative:</w:t>
      </w:r>
      <w:r w:rsidR="00EC27F5" w:rsidRPr="00E217F4">
        <w:rPr>
          <w:i/>
          <w:color w:val="000000" w:themeColor="text1"/>
          <w:sz w:val="23"/>
          <w:szCs w:val="23"/>
        </w:rPr>
        <w:t xml:space="preserve"> The Black Image &amp; Popular Culture</w:t>
      </w:r>
      <w:r w:rsidRPr="00E217F4">
        <w:rPr>
          <w:i/>
          <w:color w:val="000000" w:themeColor="text1"/>
          <w:sz w:val="23"/>
          <w:szCs w:val="23"/>
        </w:rPr>
        <w:t xml:space="preserve"> </w:t>
      </w:r>
      <w:r w:rsidR="00BC36F6" w:rsidRPr="00E217F4">
        <w:rPr>
          <w:iCs/>
          <w:color w:val="000000" w:themeColor="text1"/>
          <w:sz w:val="23"/>
          <w:szCs w:val="23"/>
        </w:rPr>
        <w:t xml:space="preserve">by </w:t>
      </w:r>
      <w:proofErr w:type="spellStart"/>
      <w:r w:rsidR="00BC36F6" w:rsidRPr="00E217F4">
        <w:rPr>
          <w:iCs/>
          <w:color w:val="000000" w:themeColor="text1"/>
          <w:sz w:val="23"/>
          <w:szCs w:val="23"/>
        </w:rPr>
        <w:t>Racquel</w:t>
      </w:r>
      <w:proofErr w:type="spellEnd"/>
      <w:r w:rsidR="00BC36F6" w:rsidRPr="00E217F4">
        <w:rPr>
          <w:iCs/>
          <w:color w:val="000000" w:themeColor="text1"/>
          <w:sz w:val="23"/>
          <w:szCs w:val="23"/>
        </w:rPr>
        <w:t xml:space="preserve"> Gates, in </w:t>
      </w:r>
      <w:r w:rsidR="00BC36F6" w:rsidRPr="00E217F4">
        <w:rPr>
          <w:i/>
          <w:color w:val="000000" w:themeColor="text1"/>
          <w:sz w:val="23"/>
          <w:szCs w:val="23"/>
        </w:rPr>
        <w:t xml:space="preserve">Journal of Cinema and </w:t>
      </w:r>
    </w:p>
    <w:p w14:paraId="38A142E6" w14:textId="2A7121CF" w:rsidR="00961451" w:rsidRPr="00E217F4" w:rsidRDefault="00BC36F6" w:rsidP="00EC27F5">
      <w:pPr>
        <w:ind w:firstLine="720"/>
        <w:rPr>
          <w:iCs/>
          <w:color w:val="000000" w:themeColor="text1"/>
          <w:sz w:val="23"/>
          <w:szCs w:val="23"/>
        </w:rPr>
      </w:pPr>
      <w:r w:rsidRPr="00E217F4">
        <w:rPr>
          <w:i/>
          <w:color w:val="000000" w:themeColor="text1"/>
          <w:sz w:val="23"/>
          <w:szCs w:val="23"/>
        </w:rPr>
        <w:t xml:space="preserve">Media Studies </w:t>
      </w:r>
      <w:r w:rsidRPr="00E217F4">
        <w:rPr>
          <w:iCs/>
          <w:color w:val="000000" w:themeColor="text1"/>
          <w:sz w:val="23"/>
          <w:szCs w:val="23"/>
        </w:rPr>
        <w:t>(forthcoming</w:t>
      </w:r>
      <w:r w:rsidR="00E217F4" w:rsidRPr="00E217F4">
        <w:rPr>
          <w:iCs/>
          <w:color w:val="000000" w:themeColor="text1"/>
          <w:sz w:val="23"/>
          <w:szCs w:val="23"/>
        </w:rPr>
        <w:t>,</w:t>
      </w:r>
      <w:r w:rsidR="00EC27F5" w:rsidRPr="00E217F4">
        <w:rPr>
          <w:iCs/>
          <w:color w:val="000000" w:themeColor="text1"/>
          <w:sz w:val="23"/>
          <w:szCs w:val="23"/>
        </w:rPr>
        <w:t xml:space="preserve"> Winter 2020</w:t>
      </w:r>
      <w:r w:rsidRPr="00E217F4">
        <w:rPr>
          <w:iCs/>
          <w:color w:val="000000" w:themeColor="text1"/>
          <w:sz w:val="23"/>
          <w:szCs w:val="23"/>
        </w:rPr>
        <w:t>).</w:t>
      </w:r>
    </w:p>
    <w:p w14:paraId="46E4830A" w14:textId="77777777" w:rsidR="00BC36F6" w:rsidRPr="00E217F4" w:rsidRDefault="00BC36F6" w:rsidP="00BC36F6">
      <w:pPr>
        <w:spacing w:line="120" w:lineRule="auto"/>
        <w:rPr>
          <w:iCs/>
          <w:color w:val="000000" w:themeColor="text1"/>
          <w:sz w:val="23"/>
          <w:szCs w:val="23"/>
        </w:rPr>
      </w:pPr>
    </w:p>
    <w:p w14:paraId="3A2597FE" w14:textId="77777777" w:rsidR="00E217F4" w:rsidRPr="00E217F4" w:rsidRDefault="008E6B68" w:rsidP="00E217F4">
      <w:pPr>
        <w:rPr>
          <w:i/>
          <w:color w:val="000000" w:themeColor="text1"/>
          <w:sz w:val="23"/>
          <w:szCs w:val="23"/>
        </w:rPr>
      </w:pPr>
      <w:r w:rsidRPr="00E217F4">
        <w:rPr>
          <w:i/>
          <w:color w:val="000000" w:themeColor="text1"/>
          <w:sz w:val="23"/>
          <w:szCs w:val="23"/>
        </w:rPr>
        <w:t xml:space="preserve">African American Cinema through Black Lives Consciousness </w:t>
      </w:r>
      <w:r w:rsidRPr="00E217F4">
        <w:rPr>
          <w:color w:val="000000" w:themeColor="text1"/>
          <w:sz w:val="23"/>
          <w:szCs w:val="23"/>
        </w:rPr>
        <w:t xml:space="preserve">by </w:t>
      </w:r>
      <w:r w:rsidR="00E217F4" w:rsidRPr="00E217F4">
        <w:rPr>
          <w:color w:val="000000" w:themeColor="text1"/>
          <w:sz w:val="23"/>
          <w:szCs w:val="23"/>
        </w:rPr>
        <w:t>Mark A. Reid (ed.)</w:t>
      </w:r>
      <w:r w:rsidRPr="00E217F4">
        <w:rPr>
          <w:color w:val="000000" w:themeColor="text1"/>
          <w:sz w:val="23"/>
          <w:szCs w:val="23"/>
        </w:rPr>
        <w:t xml:space="preserve"> and </w:t>
      </w:r>
      <w:r w:rsidRPr="00E217F4">
        <w:rPr>
          <w:i/>
          <w:color w:val="000000" w:themeColor="text1"/>
          <w:sz w:val="23"/>
          <w:szCs w:val="23"/>
        </w:rPr>
        <w:t xml:space="preserve">The </w:t>
      </w:r>
    </w:p>
    <w:p w14:paraId="7CE09C58" w14:textId="19765BCD" w:rsidR="008E6B68" w:rsidRPr="00E217F4" w:rsidRDefault="00E217F4" w:rsidP="00E217F4">
      <w:pPr>
        <w:rPr>
          <w:i/>
          <w:color w:val="000000" w:themeColor="text1"/>
          <w:sz w:val="23"/>
          <w:szCs w:val="23"/>
        </w:rPr>
      </w:pPr>
      <w:r w:rsidRPr="00E217F4">
        <w:rPr>
          <w:i/>
          <w:color w:val="000000" w:themeColor="text1"/>
          <w:sz w:val="23"/>
          <w:szCs w:val="23"/>
        </w:rPr>
        <w:tab/>
      </w:r>
      <w:r w:rsidR="008E6B68" w:rsidRPr="00E217F4">
        <w:rPr>
          <w:i/>
          <w:color w:val="000000" w:themeColor="text1"/>
          <w:sz w:val="23"/>
          <w:szCs w:val="23"/>
        </w:rPr>
        <w:t>Hollywood Jim</w:t>
      </w:r>
      <w:r w:rsidRPr="00E217F4">
        <w:rPr>
          <w:i/>
          <w:color w:val="000000" w:themeColor="text1"/>
          <w:sz w:val="23"/>
          <w:szCs w:val="23"/>
        </w:rPr>
        <w:t xml:space="preserve"> </w:t>
      </w:r>
      <w:r w:rsidR="008E6B68" w:rsidRPr="00E217F4">
        <w:rPr>
          <w:i/>
          <w:color w:val="000000" w:themeColor="text1"/>
          <w:sz w:val="23"/>
          <w:szCs w:val="23"/>
        </w:rPr>
        <w:t xml:space="preserve">Crow: The Racial Politics of the Film Industry </w:t>
      </w:r>
      <w:r w:rsidR="008E6B68" w:rsidRPr="00E217F4">
        <w:rPr>
          <w:color w:val="000000" w:themeColor="text1"/>
          <w:sz w:val="23"/>
          <w:szCs w:val="23"/>
        </w:rPr>
        <w:t xml:space="preserve">by </w:t>
      </w:r>
      <w:r w:rsidRPr="00E217F4">
        <w:rPr>
          <w:color w:val="000000" w:themeColor="text1"/>
          <w:sz w:val="23"/>
          <w:szCs w:val="23"/>
        </w:rPr>
        <w:t xml:space="preserve">Maryann </w:t>
      </w:r>
      <w:proofErr w:type="spellStart"/>
      <w:r w:rsidRPr="00E217F4">
        <w:rPr>
          <w:color w:val="000000" w:themeColor="text1"/>
          <w:sz w:val="23"/>
          <w:szCs w:val="23"/>
        </w:rPr>
        <w:t>Erigha</w:t>
      </w:r>
      <w:proofErr w:type="spellEnd"/>
      <w:r w:rsidR="008E6B68" w:rsidRPr="00E217F4">
        <w:rPr>
          <w:color w:val="000000" w:themeColor="text1"/>
          <w:sz w:val="23"/>
          <w:szCs w:val="23"/>
        </w:rPr>
        <w:t xml:space="preserve"> in </w:t>
      </w:r>
      <w:r w:rsidR="008E6B68" w:rsidRPr="00E217F4">
        <w:rPr>
          <w:i/>
          <w:color w:val="000000" w:themeColor="text1"/>
          <w:sz w:val="23"/>
          <w:szCs w:val="23"/>
        </w:rPr>
        <w:t xml:space="preserve">African </w:t>
      </w:r>
      <w:r w:rsidRPr="00E217F4">
        <w:rPr>
          <w:i/>
          <w:color w:val="000000" w:themeColor="text1"/>
          <w:sz w:val="23"/>
          <w:szCs w:val="23"/>
        </w:rPr>
        <w:tab/>
      </w:r>
      <w:r w:rsidR="008E6B68" w:rsidRPr="00E217F4">
        <w:rPr>
          <w:i/>
          <w:color w:val="000000" w:themeColor="text1"/>
          <w:sz w:val="23"/>
          <w:szCs w:val="23"/>
        </w:rPr>
        <w:t>American Review</w:t>
      </w:r>
      <w:r w:rsidRPr="00E217F4">
        <w:rPr>
          <w:i/>
          <w:color w:val="000000" w:themeColor="text1"/>
          <w:sz w:val="23"/>
          <w:szCs w:val="23"/>
        </w:rPr>
        <w:t xml:space="preserve"> </w:t>
      </w:r>
      <w:r w:rsidRPr="00E217F4">
        <w:rPr>
          <w:iCs/>
          <w:color w:val="000000" w:themeColor="text1"/>
          <w:sz w:val="23"/>
          <w:szCs w:val="23"/>
        </w:rPr>
        <w:t>(forthcoming).</w:t>
      </w:r>
      <w:r w:rsidR="008E6B68" w:rsidRPr="00E217F4">
        <w:rPr>
          <w:i/>
          <w:color w:val="000000" w:themeColor="text1"/>
          <w:sz w:val="23"/>
          <w:szCs w:val="23"/>
        </w:rPr>
        <w:t xml:space="preserve"> </w:t>
      </w:r>
    </w:p>
    <w:p w14:paraId="4249D90D" w14:textId="198E22FA" w:rsidR="008E6B68" w:rsidRPr="00E217F4" w:rsidRDefault="008E6B68" w:rsidP="000F77FE">
      <w:pPr>
        <w:spacing w:line="120" w:lineRule="auto"/>
        <w:rPr>
          <w:color w:val="000000" w:themeColor="text1"/>
          <w:sz w:val="23"/>
          <w:szCs w:val="23"/>
        </w:rPr>
      </w:pPr>
      <w:r w:rsidRPr="00E217F4">
        <w:rPr>
          <w:i/>
          <w:color w:val="000000" w:themeColor="text1"/>
          <w:sz w:val="23"/>
          <w:szCs w:val="23"/>
        </w:rPr>
        <w:t xml:space="preserve"> </w:t>
      </w:r>
    </w:p>
    <w:p w14:paraId="37C74E57" w14:textId="1176CB2F" w:rsidR="000F77FE" w:rsidRPr="00E217F4" w:rsidRDefault="000F77FE" w:rsidP="000F77FE">
      <w:pPr>
        <w:rPr>
          <w:color w:val="000000" w:themeColor="text1"/>
          <w:sz w:val="23"/>
          <w:szCs w:val="23"/>
        </w:rPr>
      </w:pPr>
      <w:r w:rsidRPr="00E217F4">
        <w:rPr>
          <w:i/>
          <w:color w:val="000000" w:themeColor="text1"/>
          <w:sz w:val="23"/>
          <w:szCs w:val="23"/>
        </w:rPr>
        <w:t>Post-Racial Resistance:</w:t>
      </w:r>
      <w:r w:rsidR="00A63CBB" w:rsidRPr="00E217F4">
        <w:rPr>
          <w:i/>
          <w:color w:val="000000" w:themeColor="text1"/>
          <w:sz w:val="23"/>
          <w:szCs w:val="23"/>
        </w:rPr>
        <w:t xml:space="preserve"> </w:t>
      </w:r>
      <w:r w:rsidRPr="00E217F4">
        <w:rPr>
          <w:i/>
          <w:color w:val="000000" w:themeColor="text1"/>
          <w:sz w:val="23"/>
          <w:szCs w:val="23"/>
        </w:rPr>
        <w:t xml:space="preserve">Black Women, Media, and the Uses of Strategic Ambiguity </w:t>
      </w:r>
      <w:r w:rsidRPr="00E217F4">
        <w:rPr>
          <w:color w:val="000000" w:themeColor="text1"/>
          <w:sz w:val="23"/>
          <w:szCs w:val="23"/>
        </w:rPr>
        <w:t xml:space="preserve">by </w:t>
      </w:r>
      <w:proofErr w:type="spellStart"/>
      <w:r w:rsidRPr="00E217F4">
        <w:rPr>
          <w:color w:val="000000" w:themeColor="text1"/>
          <w:sz w:val="23"/>
          <w:szCs w:val="23"/>
        </w:rPr>
        <w:t>Ralina</w:t>
      </w:r>
      <w:proofErr w:type="spellEnd"/>
      <w:r w:rsidRPr="00E217F4">
        <w:rPr>
          <w:color w:val="000000" w:themeColor="text1"/>
          <w:sz w:val="23"/>
          <w:szCs w:val="23"/>
        </w:rPr>
        <w:t xml:space="preserve"> Joseph </w:t>
      </w:r>
    </w:p>
    <w:p w14:paraId="44782253" w14:textId="6B1A511A" w:rsidR="000F77FE" w:rsidRPr="00E217F4" w:rsidRDefault="000F77FE" w:rsidP="000F77FE">
      <w:pPr>
        <w:ind w:firstLine="720"/>
        <w:rPr>
          <w:color w:val="000000" w:themeColor="text1"/>
          <w:sz w:val="23"/>
          <w:szCs w:val="23"/>
        </w:rPr>
      </w:pPr>
      <w:r w:rsidRPr="00E217F4">
        <w:rPr>
          <w:color w:val="000000" w:themeColor="text1"/>
          <w:sz w:val="23"/>
          <w:szCs w:val="23"/>
        </w:rPr>
        <w:t xml:space="preserve">in </w:t>
      </w:r>
      <w:r w:rsidRPr="00E217F4">
        <w:rPr>
          <w:i/>
          <w:color w:val="000000" w:themeColor="text1"/>
          <w:sz w:val="23"/>
          <w:szCs w:val="23"/>
        </w:rPr>
        <w:t xml:space="preserve">Journalism and Mass Communication Quarterly </w:t>
      </w:r>
      <w:r w:rsidR="00A63CBB" w:rsidRPr="00E217F4">
        <w:rPr>
          <w:color w:val="000000" w:themeColor="text1"/>
          <w:sz w:val="23"/>
          <w:szCs w:val="23"/>
        </w:rPr>
        <w:t>(forthcoming)</w:t>
      </w:r>
      <w:r w:rsidR="00E217F4" w:rsidRPr="00E217F4">
        <w:rPr>
          <w:color w:val="000000" w:themeColor="text1"/>
          <w:sz w:val="23"/>
          <w:szCs w:val="23"/>
        </w:rPr>
        <w:t>.</w:t>
      </w:r>
    </w:p>
    <w:p w14:paraId="5624FA1D" w14:textId="77777777" w:rsidR="000F77FE" w:rsidRPr="00E217F4" w:rsidRDefault="000F77FE" w:rsidP="000F77FE">
      <w:pPr>
        <w:spacing w:line="120" w:lineRule="auto"/>
        <w:ind w:firstLine="720"/>
        <w:rPr>
          <w:color w:val="000000" w:themeColor="text1"/>
          <w:sz w:val="23"/>
          <w:szCs w:val="23"/>
        </w:rPr>
      </w:pPr>
    </w:p>
    <w:p w14:paraId="3D58A984" w14:textId="43FA8AB6" w:rsidR="00641838" w:rsidRPr="00E217F4" w:rsidRDefault="00641838" w:rsidP="00386D86">
      <w:pPr>
        <w:rPr>
          <w:iCs/>
          <w:color w:val="000000" w:themeColor="text1"/>
          <w:sz w:val="23"/>
          <w:szCs w:val="23"/>
        </w:rPr>
      </w:pPr>
      <w:r w:rsidRPr="00E217F4">
        <w:rPr>
          <w:i/>
          <w:color w:val="000000" w:themeColor="text1"/>
          <w:sz w:val="23"/>
          <w:szCs w:val="23"/>
        </w:rPr>
        <w:t>Sisters in the Life: A History of Out African American Lesbian Filmmaking</w:t>
      </w:r>
      <w:r w:rsidRPr="00E217F4">
        <w:rPr>
          <w:iCs/>
          <w:color w:val="000000" w:themeColor="text1"/>
          <w:sz w:val="23"/>
          <w:szCs w:val="23"/>
        </w:rPr>
        <w:t xml:space="preserve">, eds. Yvonne </w:t>
      </w:r>
      <w:proofErr w:type="spellStart"/>
      <w:r w:rsidRPr="00E217F4">
        <w:rPr>
          <w:iCs/>
          <w:color w:val="000000" w:themeColor="text1"/>
          <w:sz w:val="23"/>
          <w:szCs w:val="23"/>
        </w:rPr>
        <w:t>Welbon</w:t>
      </w:r>
      <w:proofErr w:type="spellEnd"/>
      <w:r w:rsidRPr="00E217F4">
        <w:rPr>
          <w:iCs/>
          <w:color w:val="000000" w:themeColor="text1"/>
          <w:sz w:val="23"/>
          <w:szCs w:val="23"/>
        </w:rPr>
        <w:t xml:space="preserve"> and </w:t>
      </w:r>
    </w:p>
    <w:p w14:paraId="68F42A31" w14:textId="374F72DC" w:rsidR="00641838" w:rsidRPr="00E217F4" w:rsidRDefault="00641838" w:rsidP="00641838">
      <w:pPr>
        <w:ind w:firstLine="720"/>
        <w:rPr>
          <w:iCs/>
          <w:color w:val="000000" w:themeColor="text1"/>
          <w:sz w:val="23"/>
          <w:szCs w:val="23"/>
        </w:rPr>
      </w:pPr>
      <w:r w:rsidRPr="00E217F4">
        <w:rPr>
          <w:iCs/>
          <w:color w:val="000000" w:themeColor="text1"/>
          <w:sz w:val="23"/>
          <w:szCs w:val="23"/>
        </w:rPr>
        <w:t xml:space="preserve">Alexandra </w:t>
      </w:r>
      <w:proofErr w:type="spellStart"/>
      <w:r w:rsidRPr="00E217F4">
        <w:rPr>
          <w:iCs/>
          <w:color w:val="000000" w:themeColor="text1"/>
          <w:sz w:val="23"/>
          <w:szCs w:val="23"/>
        </w:rPr>
        <w:t>Juhasz</w:t>
      </w:r>
      <w:proofErr w:type="spellEnd"/>
      <w:r w:rsidRPr="00E217F4">
        <w:rPr>
          <w:iCs/>
          <w:color w:val="000000" w:themeColor="text1"/>
          <w:sz w:val="23"/>
          <w:szCs w:val="23"/>
        </w:rPr>
        <w:t xml:space="preserve">, in </w:t>
      </w:r>
      <w:r w:rsidRPr="00E217F4">
        <w:rPr>
          <w:i/>
          <w:color w:val="000000" w:themeColor="text1"/>
          <w:sz w:val="23"/>
          <w:szCs w:val="23"/>
        </w:rPr>
        <w:t xml:space="preserve">Women’s Studies: An Interdisciplinary Journal </w:t>
      </w:r>
      <w:r w:rsidRPr="00E217F4">
        <w:rPr>
          <w:iCs/>
          <w:color w:val="000000" w:themeColor="text1"/>
          <w:sz w:val="23"/>
          <w:szCs w:val="23"/>
        </w:rPr>
        <w:t>(forthcoming).</w:t>
      </w:r>
    </w:p>
    <w:p w14:paraId="0C000E70" w14:textId="77777777" w:rsidR="00641838" w:rsidRPr="00641838" w:rsidRDefault="00641838" w:rsidP="00641838">
      <w:pPr>
        <w:spacing w:line="120" w:lineRule="auto"/>
        <w:rPr>
          <w:iCs/>
          <w:sz w:val="23"/>
          <w:szCs w:val="23"/>
        </w:rPr>
      </w:pPr>
    </w:p>
    <w:p w14:paraId="3059DDC8" w14:textId="0E5EE141" w:rsidR="00386D86" w:rsidRDefault="00C57FC7" w:rsidP="00386D86">
      <w:pPr>
        <w:rPr>
          <w:sz w:val="23"/>
          <w:szCs w:val="23"/>
        </w:rPr>
      </w:pPr>
      <w:r>
        <w:rPr>
          <w:i/>
          <w:sz w:val="23"/>
          <w:szCs w:val="23"/>
        </w:rPr>
        <w:t xml:space="preserve">Trying to Get Over: African American Directors after Blaxploitation, 1977-1986 </w:t>
      </w:r>
      <w:r w:rsidRPr="00E56C25">
        <w:rPr>
          <w:sz w:val="23"/>
          <w:szCs w:val="23"/>
        </w:rPr>
        <w:t>by</w:t>
      </w:r>
      <w:r>
        <w:rPr>
          <w:sz w:val="23"/>
          <w:szCs w:val="23"/>
        </w:rPr>
        <w:t xml:space="preserve"> Keith Corson</w:t>
      </w:r>
      <w:r w:rsidRPr="00E56C25">
        <w:rPr>
          <w:sz w:val="23"/>
          <w:szCs w:val="23"/>
        </w:rPr>
        <w:t>,</w:t>
      </w:r>
      <w:r w:rsidR="00386D86">
        <w:rPr>
          <w:sz w:val="23"/>
          <w:szCs w:val="23"/>
        </w:rPr>
        <w:t xml:space="preserve"> in </w:t>
      </w:r>
    </w:p>
    <w:p w14:paraId="5494C3C3" w14:textId="63337430" w:rsidR="00C57FC7" w:rsidRDefault="000068CD" w:rsidP="00203DF7">
      <w:pPr>
        <w:ind w:firstLine="720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Media Industries </w:t>
      </w:r>
      <w:r w:rsidR="00065EAE">
        <w:rPr>
          <w:sz w:val="23"/>
          <w:szCs w:val="23"/>
        </w:rPr>
        <w:t>5.1 (2018</w:t>
      </w:r>
      <w:r>
        <w:rPr>
          <w:sz w:val="23"/>
          <w:szCs w:val="23"/>
        </w:rPr>
        <w:t>)</w:t>
      </w:r>
      <w:r w:rsidR="002F719B">
        <w:rPr>
          <w:sz w:val="23"/>
          <w:szCs w:val="23"/>
        </w:rPr>
        <w:t>.</w:t>
      </w:r>
    </w:p>
    <w:p w14:paraId="36A29E6B" w14:textId="77777777" w:rsidR="00203DF7" w:rsidRPr="00203DF7" w:rsidRDefault="00203DF7" w:rsidP="00203DF7">
      <w:pPr>
        <w:spacing w:line="120" w:lineRule="auto"/>
        <w:ind w:firstLine="720"/>
        <w:rPr>
          <w:sz w:val="23"/>
          <w:szCs w:val="23"/>
        </w:rPr>
      </w:pPr>
    </w:p>
    <w:p w14:paraId="1C754878" w14:textId="77777777" w:rsidR="006D33CC" w:rsidRDefault="00892DD2" w:rsidP="006D33CC">
      <w:pPr>
        <w:rPr>
          <w:iCs/>
          <w:sz w:val="23"/>
          <w:szCs w:val="23"/>
        </w:rPr>
      </w:pPr>
      <w:r w:rsidRPr="00E56C25">
        <w:rPr>
          <w:i/>
          <w:sz w:val="23"/>
          <w:szCs w:val="23"/>
        </w:rPr>
        <w:t>Anime’s Media Mix: Franchising Toys and Characters in Japan</w:t>
      </w:r>
      <w:r w:rsidRPr="00E56C25">
        <w:rPr>
          <w:sz w:val="23"/>
          <w:szCs w:val="23"/>
        </w:rPr>
        <w:t xml:space="preserve"> by Marc Steinberg, </w:t>
      </w:r>
      <w:r w:rsidR="00386D86">
        <w:rPr>
          <w:iCs/>
          <w:sz w:val="23"/>
          <w:szCs w:val="23"/>
        </w:rPr>
        <w:t>in</w:t>
      </w:r>
      <w:r w:rsidR="006D33CC">
        <w:rPr>
          <w:iCs/>
          <w:sz w:val="23"/>
          <w:szCs w:val="23"/>
        </w:rPr>
        <w:t xml:space="preserve"> </w:t>
      </w:r>
    </w:p>
    <w:p w14:paraId="5C96CECC" w14:textId="5A69EA66" w:rsidR="00892DD2" w:rsidRPr="006D33CC" w:rsidRDefault="00892DD2" w:rsidP="006D33CC">
      <w:pPr>
        <w:ind w:firstLine="720"/>
        <w:rPr>
          <w:iCs/>
          <w:sz w:val="23"/>
          <w:szCs w:val="23"/>
        </w:rPr>
      </w:pPr>
      <w:r w:rsidRPr="00E56C25">
        <w:rPr>
          <w:i/>
          <w:sz w:val="23"/>
          <w:szCs w:val="23"/>
        </w:rPr>
        <w:t>Transformative Works and Culture</w:t>
      </w:r>
      <w:r w:rsidRPr="00E56C25">
        <w:rPr>
          <w:sz w:val="23"/>
          <w:szCs w:val="23"/>
        </w:rPr>
        <w:t xml:space="preserve"> Vol. 16 (June 2014).</w:t>
      </w:r>
    </w:p>
    <w:p w14:paraId="1F0CF2FA" w14:textId="77777777" w:rsidR="00E81D90" w:rsidRPr="00E56C25" w:rsidRDefault="00E81D90" w:rsidP="00892DD2">
      <w:pPr>
        <w:pBdr>
          <w:bottom w:val="single" w:sz="12" w:space="1" w:color="auto"/>
        </w:pBdr>
        <w:ind w:firstLine="720"/>
        <w:rPr>
          <w:sz w:val="23"/>
          <w:szCs w:val="23"/>
        </w:rPr>
      </w:pPr>
    </w:p>
    <w:p w14:paraId="03ACBBB9" w14:textId="77777777" w:rsidR="000F63C8" w:rsidRPr="00E56C25" w:rsidRDefault="000F63C8" w:rsidP="00AA448E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PRESENTATIONS</w:t>
      </w:r>
    </w:p>
    <w:p w14:paraId="4E0F9ED4" w14:textId="4EC2CB97" w:rsidR="00840E4C" w:rsidRPr="00E56C25" w:rsidRDefault="00840E4C" w:rsidP="00892DD2">
      <w:pPr>
        <w:rPr>
          <w:sz w:val="23"/>
          <w:szCs w:val="23"/>
        </w:rPr>
      </w:pPr>
      <w:r w:rsidRPr="00E56C25">
        <w:rPr>
          <w:sz w:val="23"/>
          <w:szCs w:val="23"/>
        </w:rPr>
        <w:t>CONFERENCE PAPERS</w:t>
      </w:r>
    </w:p>
    <w:p w14:paraId="1465CDFC" w14:textId="3C2D494D" w:rsidR="00F92792" w:rsidRPr="00283A6C" w:rsidRDefault="00F92792" w:rsidP="00F92792">
      <w:pPr>
        <w:ind w:left="1440" w:hanging="1440"/>
        <w:rPr>
          <w:i/>
          <w:iCs/>
          <w:sz w:val="23"/>
          <w:szCs w:val="23"/>
        </w:rPr>
      </w:pPr>
      <w:r>
        <w:rPr>
          <w:sz w:val="23"/>
          <w:szCs w:val="23"/>
        </w:rPr>
        <w:t xml:space="preserve">March 2020 </w:t>
      </w:r>
      <w:r>
        <w:rPr>
          <w:sz w:val="23"/>
          <w:szCs w:val="23"/>
        </w:rPr>
        <w:tab/>
        <w:t xml:space="preserve">“Gossip Folk: </w:t>
      </w:r>
      <w:proofErr w:type="spellStart"/>
      <w:r>
        <w:rPr>
          <w:i/>
          <w:iCs/>
          <w:sz w:val="23"/>
          <w:szCs w:val="23"/>
        </w:rPr>
        <w:t>Bossip</w:t>
      </w:r>
      <w:proofErr w:type="spellEnd"/>
      <w:r>
        <w:rPr>
          <w:sz w:val="23"/>
          <w:szCs w:val="23"/>
        </w:rPr>
        <w:t xml:space="preserve">, Celebrity, and the Pleasures of Black Tabloid Digital Culture” </w:t>
      </w:r>
      <w:r>
        <w:rPr>
          <w:i/>
          <w:iCs/>
          <w:sz w:val="23"/>
          <w:szCs w:val="23"/>
        </w:rPr>
        <w:t xml:space="preserve">Society for Cinema and Media Studies </w:t>
      </w:r>
      <w:r>
        <w:rPr>
          <w:sz w:val="23"/>
          <w:szCs w:val="23"/>
        </w:rPr>
        <w:t xml:space="preserve">(Denver, CO). </w:t>
      </w:r>
    </w:p>
    <w:p w14:paraId="7BC33FF1" w14:textId="243DB364" w:rsidR="006E2D3F" w:rsidRPr="00283A6C" w:rsidRDefault="006E2D3F" w:rsidP="006E2D3F">
      <w:pPr>
        <w:ind w:left="1440" w:hanging="1440"/>
        <w:rPr>
          <w:i/>
          <w:iCs/>
          <w:sz w:val="23"/>
          <w:szCs w:val="23"/>
        </w:rPr>
      </w:pPr>
      <w:r>
        <w:rPr>
          <w:sz w:val="23"/>
          <w:szCs w:val="23"/>
        </w:rPr>
        <w:lastRenderedPageBreak/>
        <w:t xml:space="preserve">Nov. 2019 </w:t>
      </w:r>
      <w:r>
        <w:rPr>
          <w:sz w:val="23"/>
          <w:szCs w:val="23"/>
        </w:rPr>
        <w:tab/>
        <w:t xml:space="preserve">“Black Impacts: The Promise of Music Video” </w:t>
      </w:r>
      <w:r>
        <w:rPr>
          <w:i/>
          <w:iCs/>
          <w:sz w:val="23"/>
          <w:szCs w:val="23"/>
        </w:rPr>
        <w:t xml:space="preserve">American Studies Association </w:t>
      </w:r>
      <w:r>
        <w:rPr>
          <w:sz w:val="23"/>
          <w:szCs w:val="23"/>
        </w:rPr>
        <w:t xml:space="preserve">(Honolulu, HI). </w:t>
      </w:r>
    </w:p>
    <w:p w14:paraId="078105AC" w14:textId="77777777" w:rsidR="006E2D3F" w:rsidRDefault="006E2D3F" w:rsidP="006E2D3F">
      <w:pPr>
        <w:spacing w:line="120" w:lineRule="auto"/>
        <w:ind w:left="1440" w:hanging="1440"/>
        <w:rPr>
          <w:sz w:val="23"/>
          <w:szCs w:val="23"/>
        </w:rPr>
      </w:pPr>
    </w:p>
    <w:p w14:paraId="522DEEFC" w14:textId="1E1E326B" w:rsidR="00900C01" w:rsidRPr="00283A6C" w:rsidRDefault="00900C01" w:rsidP="00900C01">
      <w:pPr>
        <w:ind w:left="1440" w:hanging="1440"/>
        <w:rPr>
          <w:i/>
          <w:iCs/>
          <w:sz w:val="23"/>
          <w:szCs w:val="23"/>
        </w:rPr>
      </w:pPr>
      <w:r>
        <w:rPr>
          <w:sz w:val="23"/>
          <w:szCs w:val="23"/>
        </w:rPr>
        <w:t xml:space="preserve">March 2019 </w:t>
      </w:r>
      <w:r>
        <w:rPr>
          <w:sz w:val="23"/>
          <w:szCs w:val="23"/>
        </w:rPr>
        <w:tab/>
        <w:t xml:space="preserve">“Blackness and Celebrity Mania” </w:t>
      </w:r>
      <w:r>
        <w:rPr>
          <w:i/>
          <w:iCs/>
          <w:sz w:val="23"/>
          <w:szCs w:val="23"/>
        </w:rPr>
        <w:t xml:space="preserve">Society for Cinema and Media Studies </w:t>
      </w:r>
      <w:r>
        <w:rPr>
          <w:sz w:val="23"/>
          <w:szCs w:val="23"/>
        </w:rPr>
        <w:t xml:space="preserve">(Seattle, WA). </w:t>
      </w:r>
    </w:p>
    <w:p w14:paraId="71472A48" w14:textId="77777777" w:rsidR="00900C01" w:rsidRDefault="00900C01" w:rsidP="00900C01">
      <w:pPr>
        <w:spacing w:line="120" w:lineRule="auto"/>
        <w:ind w:left="1440" w:hanging="1440"/>
        <w:rPr>
          <w:sz w:val="23"/>
          <w:szCs w:val="23"/>
        </w:rPr>
      </w:pPr>
    </w:p>
    <w:p w14:paraId="3681C4FC" w14:textId="28160EEC" w:rsidR="00DA7F74" w:rsidRPr="00283A6C" w:rsidRDefault="00283A6C" w:rsidP="00283A6C">
      <w:pPr>
        <w:ind w:left="1440" w:hanging="1440"/>
        <w:rPr>
          <w:i/>
          <w:iCs/>
          <w:sz w:val="23"/>
          <w:szCs w:val="23"/>
        </w:rPr>
      </w:pPr>
      <w:r>
        <w:rPr>
          <w:sz w:val="23"/>
          <w:szCs w:val="23"/>
        </w:rPr>
        <w:t xml:space="preserve">Nov. 2018 </w:t>
      </w:r>
      <w:r>
        <w:rPr>
          <w:sz w:val="23"/>
          <w:szCs w:val="23"/>
        </w:rPr>
        <w:tab/>
      </w:r>
      <w:r w:rsidR="00DA7F74">
        <w:rPr>
          <w:sz w:val="23"/>
          <w:szCs w:val="23"/>
        </w:rPr>
        <w:t xml:space="preserve">“States of Televisual Blackness: Race, Nation, and Performance” </w:t>
      </w:r>
      <w:r w:rsidR="00DA7F74">
        <w:rPr>
          <w:i/>
          <w:iCs/>
          <w:sz w:val="23"/>
          <w:szCs w:val="23"/>
        </w:rPr>
        <w:t xml:space="preserve">American Studies Association </w:t>
      </w:r>
      <w:r>
        <w:rPr>
          <w:sz w:val="23"/>
          <w:szCs w:val="23"/>
        </w:rPr>
        <w:t>(Atlanta, GA).</w:t>
      </w:r>
      <w:r w:rsidR="00DA7F74">
        <w:rPr>
          <w:sz w:val="23"/>
          <w:szCs w:val="23"/>
        </w:rPr>
        <w:t xml:space="preserve"> </w:t>
      </w:r>
    </w:p>
    <w:p w14:paraId="654D71C7" w14:textId="52322B08" w:rsidR="00DA7F74" w:rsidRPr="00DA7F74" w:rsidRDefault="00DA7F74" w:rsidP="00DA7F74">
      <w:pPr>
        <w:spacing w:line="120" w:lineRule="auto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536E238D" w14:textId="4E768D3D" w:rsidR="00324D03" w:rsidRPr="00283A6C" w:rsidRDefault="00283A6C" w:rsidP="00283A6C">
      <w:pPr>
        <w:ind w:left="1440" w:hanging="1440"/>
        <w:rPr>
          <w:i/>
          <w:iCs/>
          <w:sz w:val="23"/>
          <w:szCs w:val="23"/>
        </w:rPr>
      </w:pPr>
      <w:r>
        <w:rPr>
          <w:sz w:val="23"/>
          <w:szCs w:val="23"/>
        </w:rPr>
        <w:t>June 2018</w:t>
      </w:r>
      <w:r w:rsidRPr="00E56C25"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 w:rsidR="005E09FC" w:rsidRPr="00E56C25">
        <w:rPr>
          <w:sz w:val="23"/>
          <w:szCs w:val="23"/>
        </w:rPr>
        <w:t>“</w:t>
      </w:r>
      <w:r w:rsidR="00324D03">
        <w:rPr>
          <w:sz w:val="23"/>
          <w:szCs w:val="23"/>
        </w:rPr>
        <w:t xml:space="preserve">Of Tabloids and Tableau </w:t>
      </w:r>
      <w:proofErr w:type="spellStart"/>
      <w:r w:rsidR="00324D03">
        <w:rPr>
          <w:sz w:val="23"/>
          <w:szCs w:val="23"/>
        </w:rPr>
        <w:t>Vivants</w:t>
      </w:r>
      <w:proofErr w:type="spellEnd"/>
      <w:r w:rsidR="005E09FC" w:rsidRPr="00E56C25">
        <w:rPr>
          <w:sz w:val="23"/>
          <w:szCs w:val="23"/>
        </w:rPr>
        <w:t xml:space="preserve">: </w:t>
      </w:r>
      <w:r w:rsidR="00324D03">
        <w:rPr>
          <w:sz w:val="23"/>
          <w:szCs w:val="23"/>
        </w:rPr>
        <w:t>Kanye West’s Art of Infamy</w:t>
      </w:r>
      <w:r w:rsidR="005E09FC" w:rsidRPr="00E56C25">
        <w:rPr>
          <w:sz w:val="23"/>
          <w:szCs w:val="23"/>
        </w:rPr>
        <w:t xml:space="preserve">” </w:t>
      </w:r>
      <w:r w:rsidR="00324D03">
        <w:rPr>
          <w:i/>
          <w:iCs/>
          <w:sz w:val="23"/>
          <w:szCs w:val="23"/>
        </w:rPr>
        <w:t xml:space="preserve">Celebrity Studies </w:t>
      </w:r>
      <w:r>
        <w:rPr>
          <w:sz w:val="23"/>
          <w:szCs w:val="23"/>
        </w:rPr>
        <w:t>(Rome, Italy).</w:t>
      </w:r>
      <w:r w:rsidR="00324D03">
        <w:rPr>
          <w:sz w:val="23"/>
          <w:szCs w:val="23"/>
        </w:rPr>
        <w:t xml:space="preserve"> </w:t>
      </w:r>
    </w:p>
    <w:p w14:paraId="713BD2FF" w14:textId="77777777" w:rsidR="00324D03" w:rsidRPr="00324D03" w:rsidRDefault="00324D03" w:rsidP="00324D03">
      <w:pPr>
        <w:spacing w:line="120" w:lineRule="auto"/>
        <w:ind w:firstLine="720"/>
        <w:rPr>
          <w:i/>
          <w:iCs/>
          <w:sz w:val="23"/>
          <w:szCs w:val="23"/>
        </w:rPr>
      </w:pPr>
    </w:p>
    <w:p w14:paraId="3F1C4556" w14:textId="2053EB4C" w:rsidR="00C14073" w:rsidRPr="00972B5D" w:rsidRDefault="00283A6C" w:rsidP="00283A6C">
      <w:pPr>
        <w:ind w:left="1440" w:hanging="1440"/>
        <w:rPr>
          <w:i/>
          <w:iCs/>
          <w:sz w:val="23"/>
          <w:szCs w:val="23"/>
        </w:rPr>
      </w:pPr>
      <w:r w:rsidRPr="00E56C25">
        <w:rPr>
          <w:sz w:val="23"/>
          <w:szCs w:val="23"/>
        </w:rPr>
        <w:t xml:space="preserve">July 2017 </w:t>
      </w:r>
      <w:r>
        <w:rPr>
          <w:sz w:val="23"/>
          <w:szCs w:val="23"/>
        </w:rPr>
        <w:tab/>
      </w:r>
      <w:r w:rsidR="00C14073" w:rsidRPr="00E56C25">
        <w:rPr>
          <w:sz w:val="23"/>
          <w:szCs w:val="23"/>
        </w:rPr>
        <w:t xml:space="preserve">“Romancing Civil Rights: Desire, Drama, and the Racial Politics of </w:t>
      </w:r>
      <w:proofErr w:type="spellStart"/>
      <w:r w:rsidR="00C14073" w:rsidRPr="00E56C25">
        <w:rPr>
          <w:i/>
          <w:iCs/>
          <w:sz w:val="23"/>
          <w:szCs w:val="23"/>
        </w:rPr>
        <w:t>UnREAL</w:t>
      </w:r>
      <w:proofErr w:type="spellEnd"/>
      <w:r w:rsidR="00C14073" w:rsidRPr="00E56C25">
        <w:rPr>
          <w:sz w:val="23"/>
          <w:szCs w:val="23"/>
        </w:rPr>
        <w:t xml:space="preserve">” </w:t>
      </w:r>
      <w:r w:rsidR="00C14073" w:rsidRPr="00E56C25">
        <w:rPr>
          <w:i/>
          <w:iCs/>
          <w:sz w:val="23"/>
          <w:szCs w:val="23"/>
        </w:rPr>
        <w:t>Console-</w:t>
      </w:r>
      <w:proofErr w:type="spellStart"/>
      <w:r w:rsidR="00C14073" w:rsidRPr="00E56C25">
        <w:rPr>
          <w:i/>
          <w:iCs/>
          <w:sz w:val="23"/>
          <w:szCs w:val="23"/>
        </w:rPr>
        <w:t>ing</w:t>
      </w:r>
      <w:proofErr w:type="spellEnd"/>
      <w:r w:rsidR="00C14073" w:rsidRPr="00E56C25">
        <w:rPr>
          <w:i/>
          <w:iCs/>
          <w:sz w:val="23"/>
          <w:szCs w:val="23"/>
        </w:rPr>
        <w:t xml:space="preserve"> Passions </w:t>
      </w:r>
      <w:r w:rsidR="00C14073" w:rsidRPr="00E56C25">
        <w:rPr>
          <w:sz w:val="23"/>
          <w:szCs w:val="23"/>
        </w:rPr>
        <w:t>(</w:t>
      </w:r>
      <w:r>
        <w:rPr>
          <w:sz w:val="23"/>
          <w:szCs w:val="23"/>
        </w:rPr>
        <w:t>Greenville, NC)</w:t>
      </w:r>
      <w:r w:rsidR="00E96CC4" w:rsidRPr="00E56C25">
        <w:rPr>
          <w:sz w:val="23"/>
          <w:szCs w:val="23"/>
        </w:rPr>
        <w:t>.</w:t>
      </w:r>
      <w:r w:rsidR="00C14073" w:rsidRPr="00E56C25">
        <w:rPr>
          <w:sz w:val="23"/>
          <w:szCs w:val="23"/>
        </w:rPr>
        <w:t xml:space="preserve"> </w:t>
      </w:r>
    </w:p>
    <w:p w14:paraId="4E4862F2" w14:textId="77777777" w:rsidR="00412976" w:rsidRPr="00E56C25" w:rsidRDefault="00412976" w:rsidP="00412976">
      <w:pPr>
        <w:spacing w:line="120" w:lineRule="auto"/>
        <w:ind w:firstLine="720"/>
        <w:rPr>
          <w:sz w:val="23"/>
          <w:szCs w:val="23"/>
        </w:rPr>
      </w:pPr>
    </w:p>
    <w:p w14:paraId="36A56CE1" w14:textId="4675FE5D" w:rsidR="00C9270E" w:rsidRPr="00283A6C" w:rsidRDefault="00283A6C" w:rsidP="00283A6C">
      <w:pPr>
        <w:ind w:left="1440" w:hanging="1440"/>
        <w:rPr>
          <w:bCs/>
          <w:i/>
          <w:iCs/>
          <w:sz w:val="23"/>
          <w:szCs w:val="23"/>
        </w:rPr>
      </w:pPr>
      <w:r>
        <w:rPr>
          <w:bCs/>
          <w:sz w:val="23"/>
          <w:szCs w:val="23"/>
        </w:rPr>
        <w:t>May 2017</w:t>
      </w:r>
      <w:r w:rsidRPr="00E56C25">
        <w:rPr>
          <w:bCs/>
          <w:sz w:val="23"/>
          <w:szCs w:val="23"/>
        </w:rPr>
        <w:t xml:space="preserve"> </w:t>
      </w:r>
      <w:r>
        <w:rPr>
          <w:bCs/>
          <w:sz w:val="23"/>
          <w:szCs w:val="23"/>
        </w:rPr>
        <w:tab/>
      </w:r>
      <w:r w:rsidR="00C9270E" w:rsidRPr="00E56C25">
        <w:rPr>
          <w:bCs/>
          <w:sz w:val="23"/>
          <w:szCs w:val="23"/>
        </w:rPr>
        <w:t xml:space="preserve">“The Image of Reparations: Television, Debt, and the Discourse of Diversity” </w:t>
      </w:r>
      <w:r w:rsidR="00C9270E" w:rsidRPr="00E56C25">
        <w:rPr>
          <w:bCs/>
          <w:i/>
          <w:iCs/>
          <w:sz w:val="23"/>
          <w:szCs w:val="23"/>
        </w:rPr>
        <w:t>Cultural Studies</w:t>
      </w:r>
      <w:r w:rsidR="00972B5D">
        <w:rPr>
          <w:bCs/>
          <w:i/>
          <w:iCs/>
          <w:sz w:val="23"/>
          <w:szCs w:val="23"/>
        </w:rPr>
        <w:t xml:space="preserve"> </w:t>
      </w:r>
      <w:r w:rsidR="00C9270E" w:rsidRPr="00E56C25">
        <w:rPr>
          <w:bCs/>
          <w:i/>
          <w:iCs/>
          <w:sz w:val="23"/>
          <w:szCs w:val="23"/>
        </w:rPr>
        <w:t xml:space="preserve">Association </w:t>
      </w:r>
      <w:r>
        <w:rPr>
          <w:bCs/>
          <w:sz w:val="23"/>
          <w:szCs w:val="23"/>
        </w:rPr>
        <w:t>(Washington, DC).</w:t>
      </w:r>
      <w:r w:rsidR="00C9270E" w:rsidRPr="00E56C25">
        <w:rPr>
          <w:bCs/>
          <w:sz w:val="23"/>
          <w:szCs w:val="23"/>
        </w:rPr>
        <w:t xml:space="preserve"> </w:t>
      </w:r>
    </w:p>
    <w:p w14:paraId="4A08ADF0" w14:textId="77777777" w:rsidR="00412976" w:rsidRDefault="00412976" w:rsidP="00412976">
      <w:pPr>
        <w:spacing w:line="120" w:lineRule="auto"/>
        <w:rPr>
          <w:bCs/>
          <w:sz w:val="23"/>
          <w:szCs w:val="23"/>
        </w:rPr>
      </w:pPr>
    </w:p>
    <w:p w14:paraId="51F619C7" w14:textId="35DB6C7A" w:rsidR="00EA1D41" w:rsidRPr="00E56C25" w:rsidRDefault="00283A6C" w:rsidP="00283A6C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Nov. </w:t>
      </w:r>
      <w:r w:rsidRPr="00E56C25">
        <w:rPr>
          <w:bCs/>
          <w:sz w:val="23"/>
          <w:szCs w:val="23"/>
        </w:rPr>
        <w:t xml:space="preserve">2016. </w:t>
      </w:r>
      <w:r>
        <w:rPr>
          <w:bCs/>
          <w:sz w:val="23"/>
          <w:szCs w:val="23"/>
        </w:rPr>
        <w:tab/>
      </w:r>
      <w:r w:rsidR="00EA1D41" w:rsidRPr="00E56C25">
        <w:rPr>
          <w:bCs/>
          <w:sz w:val="23"/>
          <w:szCs w:val="23"/>
        </w:rPr>
        <w:t>“What is this ‘Black’ in Black Twitter?</w:t>
      </w:r>
      <w:r w:rsidR="00F51DE2" w:rsidRPr="00E56C25">
        <w:rPr>
          <w:bCs/>
          <w:sz w:val="23"/>
          <w:szCs w:val="23"/>
        </w:rPr>
        <w:t xml:space="preserve">” </w:t>
      </w:r>
      <w:r w:rsidR="00EA1D41" w:rsidRPr="00E56C25">
        <w:rPr>
          <w:bCs/>
          <w:i/>
          <w:iCs/>
          <w:sz w:val="23"/>
          <w:szCs w:val="23"/>
        </w:rPr>
        <w:t xml:space="preserve">American Studies Association </w:t>
      </w:r>
      <w:r>
        <w:rPr>
          <w:bCs/>
          <w:sz w:val="23"/>
          <w:szCs w:val="23"/>
        </w:rPr>
        <w:t>(Denver, CO).</w:t>
      </w:r>
      <w:r w:rsidR="00972B5D">
        <w:rPr>
          <w:bCs/>
          <w:sz w:val="23"/>
          <w:szCs w:val="23"/>
        </w:rPr>
        <w:t xml:space="preserve"> </w:t>
      </w:r>
    </w:p>
    <w:p w14:paraId="4A05A9BA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5979C3A1" w14:textId="77777777" w:rsidR="003E6063" w:rsidRDefault="003E6063" w:rsidP="003E6063">
      <w:pPr>
        <w:rPr>
          <w:sz w:val="23"/>
          <w:szCs w:val="23"/>
        </w:rPr>
      </w:pPr>
      <w:r w:rsidRPr="00E56C25">
        <w:rPr>
          <w:sz w:val="23"/>
          <w:szCs w:val="23"/>
        </w:rPr>
        <w:t xml:space="preserve">June 2016 </w:t>
      </w:r>
      <w:r>
        <w:rPr>
          <w:sz w:val="23"/>
          <w:szCs w:val="23"/>
        </w:rPr>
        <w:tab/>
      </w:r>
      <w:r w:rsidR="00BA20AD" w:rsidRPr="00E56C25">
        <w:rPr>
          <w:sz w:val="23"/>
          <w:szCs w:val="23"/>
        </w:rPr>
        <w:t>“#</w:t>
      </w:r>
      <w:proofErr w:type="spellStart"/>
      <w:r w:rsidR="00BA20AD" w:rsidRPr="00E56C25">
        <w:rPr>
          <w:sz w:val="23"/>
          <w:szCs w:val="23"/>
        </w:rPr>
        <w:t>laughingwhileblack</w:t>
      </w:r>
      <w:proofErr w:type="spellEnd"/>
      <w:r w:rsidR="00BA20AD" w:rsidRPr="00E56C25">
        <w:rPr>
          <w:sz w:val="23"/>
          <w:szCs w:val="23"/>
        </w:rPr>
        <w:t>: Social (Media) Just</w:t>
      </w:r>
      <w:r w:rsidR="00E2764E" w:rsidRPr="00E56C25">
        <w:rPr>
          <w:sz w:val="23"/>
          <w:szCs w:val="23"/>
        </w:rPr>
        <w:t>ice, Black Feminism, and Critical</w:t>
      </w:r>
      <w:r>
        <w:rPr>
          <w:sz w:val="23"/>
          <w:szCs w:val="23"/>
        </w:rPr>
        <w:t xml:space="preserve"> </w:t>
      </w:r>
    </w:p>
    <w:p w14:paraId="4828169C" w14:textId="5A354A99" w:rsidR="00BA20AD" w:rsidRPr="00E56C25" w:rsidRDefault="00BA20AD" w:rsidP="003E6063">
      <w:pPr>
        <w:ind w:left="720" w:firstLine="720"/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‘Shade.’” </w:t>
      </w:r>
      <w:r w:rsidRPr="00E56C25">
        <w:rPr>
          <w:i/>
          <w:sz w:val="23"/>
          <w:szCs w:val="23"/>
        </w:rPr>
        <w:t>Console-</w:t>
      </w:r>
      <w:proofErr w:type="spellStart"/>
      <w:r w:rsidRPr="00E56C25">
        <w:rPr>
          <w:i/>
          <w:sz w:val="23"/>
          <w:szCs w:val="23"/>
        </w:rPr>
        <w:t>ing</w:t>
      </w:r>
      <w:proofErr w:type="spellEnd"/>
      <w:r w:rsidRPr="00E56C25">
        <w:rPr>
          <w:i/>
          <w:sz w:val="23"/>
          <w:szCs w:val="23"/>
        </w:rPr>
        <w:t xml:space="preserve"> Passions </w:t>
      </w:r>
      <w:r w:rsidR="003E6063">
        <w:rPr>
          <w:sz w:val="23"/>
          <w:szCs w:val="23"/>
        </w:rPr>
        <w:t>(Notre Dame, IN)</w:t>
      </w:r>
      <w:r w:rsidRPr="00E56C25">
        <w:rPr>
          <w:sz w:val="23"/>
          <w:szCs w:val="23"/>
        </w:rPr>
        <w:t xml:space="preserve">. </w:t>
      </w:r>
    </w:p>
    <w:p w14:paraId="564D20BB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0411C174" w14:textId="2ACE6700" w:rsidR="00AC7B9F" w:rsidRPr="00E56C25" w:rsidRDefault="003E6063" w:rsidP="003E6063">
      <w:pPr>
        <w:ind w:left="1440" w:hanging="1440"/>
        <w:rPr>
          <w:i/>
          <w:sz w:val="23"/>
          <w:szCs w:val="23"/>
        </w:rPr>
      </w:pPr>
      <w:r>
        <w:rPr>
          <w:sz w:val="23"/>
          <w:szCs w:val="23"/>
        </w:rPr>
        <w:t>Dec.</w:t>
      </w:r>
      <w:r w:rsidRPr="00E56C25">
        <w:rPr>
          <w:sz w:val="23"/>
          <w:szCs w:val="23"/>
        </w:rPr>
        <w:t xml:space="preserve"> 2015 </w:t>
      </w:r>
      <w:r>
        <w:rPr>
          <w:sz w:val="23"/>
          <w:szCs w:val="23"/>
        </w:rPr>
        <w:tab/>
      </w:r>
      <w:r w:rsidR="00AC7B9F" w:rsidRPr="00E56C25">
        <w:rPr>
          <w:sz w:val="23"/>
          <w:szCs w:val="23"/>
        </w:rPr>
        <w:t xml:space="preserve">“American Crimes in ‘Diverse’ Times.” </w:t>
      </w:r>
      <w:r w:rsidR="00AC7B9F" w:rsidRPr="00E56C25">
        <w:rPr>
          <w:i/>
          <w:sz w:val="23"/>
          <w:szCs w:val="23"/>
        </w:rPr>
        <w:t>Television, Race, and Re-Visioning the American Dream</w:t>
      </w:r>
      <w:r w:rsidR="00972B5D">
        <w:rPr>
          <w:i/>
          <w:sz w:val="23"/>
          <w:szCs w:val="23"/>
        </w:rPr>
        <w:t xml:space="preserve"> </w:t>
      </w:r>
      <w:r>
        <w:rPr>
          <w:sz w:val="23"/>
          <w:szCs w:val="23"/>
        </w:rPr>
        <w:t>(Providence, RI)</w:t>
      </w:r>
      <w:r w:rsidR="00AC7B9F" w:rsidRPr="00E56C25">
        <w:rPr>
          <w:sz w:val="23"/>
          <w:szCs w:val="23"/>
        </w:rPr>
        <w:t>.</w:t>
      </w:r>
    </w:p>
    <w:p w14:paraId="67ED8FCE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78024C83" w14:textId="2A36CB2C" w:rsidR="00FC1269" w:rsidRPr="00E56C25" w:rsidRDefault="003E6063" w:rsidP="003E6063">
      <w:pPr>
        <w:ind w:left="1440" w:hanging="1440"/>
        <w:rPr>
          <w:i/>
          <w:sz w:val="23"/>
          <w:szCs w:val="23"/>
        </w:rPr>
      </w:pPr>
      <w:r>
        <w:rPr>
          <w:sz w:val="23"/>
          <w:szCs w:val="23"/>
        </w:rPr>
        <w:t>Nov.</w:t>
      </w:r>
      <w:r w:rsidRPr="00E56C25">
        <w:rPr>
          <w:sz w:val="23"/>
          <w:szCs w:val="23"/>
        </w:rPr>
        <w:t xml:space="preserve"> 2015 </w:t>
      </w:r>
      <w:r>
        <w:rPr>
          <w:sz w:val="23"/>
          <w:szCs w:val="23"/>
        </w:rPr>
        <w:tab/>
      </w:r>
      <w:r w:rsidR="001B21B6" w:rsidRPr="00E56C25">
        <w:rPr>
          <w:sz w:val="23"/>
          <w:szCs w:val="23"/>
        </w:rPr>
        <w:t>“</w:t>
      </w:r>
      <w:r w:rsidR="00FC1269" w:rsidRPr="00E56C25">
        <w:rPr>
          <w:sz w:val="23"/>
          <w:szCs w:val="23"/>
        </w:rPr>
        <w:t xml:space="preserve">Blackness, Mobility, and Alternative Geographies of Publicity.” </w:t>
      </w:r>
      <w:r w:rsidR="00FC1269" w:rsidRPr="00E56C25">
        <w:rPr>
          <w:i/>
          <w:sz w:val="23"/>
          <w:szCs w:val="23"/>
        </w:rPr>
        <w:t>National Communication</w:t>
      </w:r>
      <w:r w:rsidR="00972B5D">
        <w:rPr>
          <w:i/>
          <w:sz w:val="23"/>
          <w:szCs w:val="23"/>
        </w:rPr>
        <w:t xml:space="preserve"> </w:t>
      </w:r>
      <w:r w:rsidR="00FC1269" w:rsidRPr="00E56C25">
        <w:rPr>
          <w:i/>
          <w:sz w:val="23"/>
          <w:szCs w:val="23"/>
        </w:rPr>
        <w:t xml:space="preserve">Association </w:t>
      </w:r>
      <w:r w:rsidR="00FC1269" w:rsidRPr="00E56C25">
        <w:rPr>
          <w:sz w:val="23"/>
          <w:szCs w:val="23"/>
        </w:rPr>
        <w:t xml:space="preserve">(Las Vegas, </w:t>
      </w:r>
      <w:r>
        <w:rPr>
          <w:sz w:val="23"/>
          <w:szCs w:val="23"/>
        </w:rPr>
        <w:t>NV)</w:t>
      </w:r>
      <w:r w:rsidR="00FC1269" w:rsidRPr="00E56C25">
        <w:rPr>
          <w:sz w:val="23"/>
          <w:szCs w:val="23"/>
        </w:rPr>
        <w:t>.</w:t>
      </w:r>
    </w:p>
    <w:p w14:paraId="1FB2C4EE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3E473017" w14:textId="5009B8B5" w:rsidR="00410F95" w:rsidRPr="00E56C25" w:rsidRDefault="003E6063" w:rsidP="003E6063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>Sept.</w:t>
      </w:r>
      <w:r w:rsidRPr="00E56C25">
        <w:rPr>
          <w:sz w:val="23"/>
          <w:szCs w:val="23"/>
        </w:rPr>
        <w:t xml:space="preserve"> 2015. </w:t>
      </w:r>
      <w:r>
        <w:rPr>
          <w:sz w:val="23"/>
          <w:szCs w:val="23"/>
        </w:rPr>
        <w:tab/>
      </w:r>
      <w:r w:rsidR="00410F95" w:rsidRPr="00E56C25">
        <w:rPr>
          <w:sz w:val="23"/>
          <w:szCs w:val="23"/>
        </w:rPr>
        <w:t xml:space="preserve">“Black Celebrity Image and the Vicissitudes of Possession in Contemporary U.S. Media Culture.” </w:t>
      </w:r>
      <w:r w:rsidR="00410F95" w:rsidRPr="00E56C25">
        <w:rPr>
          <w:i/>
          <w:sz w:val="23"/>
          <w:szCs w:val="23"/>
        </w:rPr>
        <w:t xml:space="preserve">Conference of Ford Fellows </w:t>
      </w:r>
      <w:r>
        <w:rPr>
          <w:sz w:val="23"/>
          <w:szCs w:val="23"/>
        </w:rPr>
        <w:t>(Washington, DC).</w:t>
      </w:r>
      <w:r w:rsidR="00410F95" w:rsidRPr="00E56C25">
        <w:rPr>
          <w:sz w:val="23"/>
          <w:szCs w:val="23"/>
        </w:rPr>
        <w:t xml:space="preserve"> </w:t>
      </w:r>
    </w:p>
    <w:p w14:paraId="283991F0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55880B74" w14:textId="3509FB07" w:rsidR="000F63C8" w:rsidRPr="00E56C25" w:rsidRDefault="003E6063" w:rsidP="003E6063">
      <w:pPr>
        <w:ind w:left="1440" w:hanging="1440"/>
        <w:rPr>
          <w:sz w:val="23"/>
          <w:szCs w:val="23"/>
        </w:rPr>
      </w:pPr>
      <w:r w:rsidRPr="00E56C25">
        <w:rPr>
          <w:sz w:val="23"/>
          <w:szCs w:val="23"/>
        </w:rPr>
        <w:t xml:space="preserve">June 2014 </w:t>
      </w:r>
      <w:r>
        <w:rPr>
          <w:sz w:val="23"/>
          <w:szCs w:val="23"/>
        </w:rPr>
        <w:tab/>
      </w:r>
      <w:r w:rsidR="000F63C8" w:rsidRPr="00E56C25">
        <w:rPr>
          <w:sz w:val="23"/>
          <w:szCs w:val="23"/>
        </w:rPr>
        <w:t>“‘New Slaves’: Black Stardom, Spectacle, a</w:t>
      </w:r>
      <w:r w:rsidR="00804F48" w:rsidRPr="00E56C25">
        <w:rPr>
          <w:sz w:val="23"/>
          <w:szCs w:val="23"/>
        </w:rPr>
        <w:t>nd the Captivation of Captivity.</w:t>
      </w:r>
      <w:r w:rsidR="000F63C8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Celebrity Studies</w:t>
      </w:r>
      <w:r w:rsidR="00972B5D">
        <w:rPr>
          <w:sz w:val="23"/>
          <w:szCs w:val="23"/>
        </w:rPr>
        <w:t xml:space="preserve"> </w:t>
      </w:r>
      <w:r>
        <w:rPr>
          <w:sz w:val="23"/>
          <w:szCs w:val="23"/>
        </w:rPr>
        <w:t>(London, England)</w:t>
      </w:r>
      <w:r w:rsidR="000F63C8" w:rsidRPr="00E56C25">
        <w:rPr>
          <w:sz w:val="23"/>
          <w:szCs w:val="23"/>
        </w:rPr>
        <w:t>.</w:t>
      </w:r>
    </w:p>
    <w:p w14:paraId="43A075DC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427A3758" w14:textId="473D649A" w:rsidR="000F63C8" w:rsidRPr="00972B5D" w:rsidRDefault="003E6063" w:rsidP="003E6063">
      <w:pPr>
        <w:ind w:left="1440" w:hanging="1440"/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March 2014 </w:t>
      </w:r>
      <w:r>
        <w:rPr>
          <w:sz w:val="23"/>
          <w:szCs w:val="23"/>
        </w:rPr>
        <w:tab/>
      </w:r>
      <w:r w:rsidR="000F63C8" w:rsidRPr="00E56C25">
        <w:rPr>
          <w:sz w:val="23"/>
          <w:szCs w:val="23"/>
        </w:rPr>
        <w:t>“Soapy Revelations and Black W</w:t>
      </w:r>
      <w:r w:rsidR="00804F48" w:rsidRPr="00E56C25">
        <w:rPr>
          <w:sz w:val="23"/>
          <w:szCs w:val="23"/>
        </w:rPr>
        <w:t>omen’s Televisual Transgression.</w:t>
      </w:r>
      <w:r w:rsidR="000F63C8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Society for Cinema and Media Studies</w:t>
      </w:r>
      <w:r w:rsidR="000F63C8" w:rsidRPr="00E56C25">
        <w:rPr>
          <w:sz w:val="23"/>
          <w:szCs w:val="23"/>
        </w:rPr>
        <w:t xml:space="preserve"> </w:t>
      </w:r>
      <w:r>
        <w:rPr>
          <w:sz w:val="23"/>
          <w:szCs w:val="23"/>
        </w:rPr>
        <w:t>(Seattle, WA)</w:t>
      </w:r>
      <w:r w:rsidR="000F63C8" w:rsidRPr="00E56C25">
        <w:rPr>
          <w:sz w:val="23"/>
          <w:szCs w:val="23"/>
        </w:rPr>
        <w:t>.</w:t>
      </w:r>
    </w:p>
    <w:p w14:paraId="2738B5FF" w14:textId="77777777" w:rsidR="00AD0BEB" w:rsidRPr="00E56C25" w:rsidRDefault="00AD0BEB" w:rsidP="00FF621F">
      <w:pPr>
        <w:spacing w:line="120" w:lineRule="auto"/>
        <w:ind w:firstLine="720"/>
        <w:rPr>
          <w:sz w:val="23"/>
          <w:szCs w:val="23"/>
        </w:rPr>
      </w:pPr>
    </w:p>
    <w:p w14:paraId="5BCCD36E" w14:textId="5BD7FFCC" w:rsidR="003E6063" w:rsidRDefault="003E6063" w:rsidP="003E6063">
      <w:pPr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May 2013 </w:t>
      </w:r>
      <w:r>
        <w:rPr>
          <w:sz w:val="23"/>
          <w:szCs w:val="23"/>
        </w:rPr>
        <w:tab/>
      </w:r>
      <w:r w:rsidR="00240AB7" w:rsidRPr="00E56C25">
        <w:rPr>
          <w:sz w:val="23"/>
          <w:szCs w:val="23"/>
        </w:rPr>
        <w:t>“Flashing Lights: Paparazzi Photography and Celebrity Overexposure.”</w:t>
      </w:r>
      <w:r w:rsidR="00614860" w:rsidRPr="00E56C25">
        <w:rPr>
          <w:sz w:val="23"/>
          <w:szCs w:val="23"/>
        </w:rPr>
        <w:t xml:space="preserve"> </w:t>
      </w:r>
      <w:r w:rsidR="0019059C" w:rsidRPr="00E56C25">
        <w:rPr>
          <w:i/>
          <w:sz w:val="23"/>
          <w:szCs w:val="23"/>
        </w:rPr>
        <w:t xml:space="preserve">Media in </w:t>
      </w:r>
    </w:p>
    <w:p w14:paraId="79C5AB99" w14:textId="29FA92DE" w:rsidR="0019059C" w:rsidRPr="00972B5D" w:rsidRDefault="0019059C" w:rsidP="003E6063">
      <w:pPr>
        <w:ind w:left="720" w:firstLine="720"/>
        <w:rPr>
          <w:i/>
          <w:sz w:val="23"/>
          <w:szCs w:val="23"/>
        </w:rPr>
      </w:pPr>
      <w:r w:rsidRPr="00E56C25">
        <w:rPr>
          <w:i/>
          <w:sz w:val="23"/>
          <w:szCs w:val="23"/>
        </w:rPr>
        <w:t>Transition</w:t>
      </w:r>
      <w:r w:rsidR="00972B5D">
        <w:rPr>
          <w:i/>
          <w:sz w:val="23"/>
          <w:szCs w:val="23"/>
        </w:rPr>
        <w:t xml:space="preserve"> </w:t>
      </w:r>
      <w:r w:rsidRPr="00E56C25">
        <w:rPr>
          <w:i/>
          <w:sz w:val="23"/>
          <w:szCs w:val="23"/>
        </w:rPr>
        <w:t>International Conference</w:t>
      </w:r>
      <w:r w:rsidRPr="00E56C25">
        <w:rPr>
          <w:sz w:val="23"/>
          <w:szCs w:val="23"/>
        </w:rPr>
        <w:t xml:space="preserve"> (M</w:t>
      </w:r>
      <w:r w:rsidR="00A1281F">
        <w:rPr>
          <w:sz w:val="23"/>
          <w:szCs w:val="23"/>
        </w:rPr>
        <w:t xml:space="preserve">assachusetts </w:t>
      </w:r>
      <w:r w:rsidRPr="00E56C25">
        <w:rPr>
          <w:sz w:val="23"/>
          <w:szCs w:val="23"/>
        </w:rPr>
        <w:t>I</w:t>
      </w:r>
      <w:r w:rsidR="00A1281F">
        <w:rPr>
          <w:sz w:val="23"/>
          <w:szCs w:val="23"/>
        </w:rPr>
        <w:t xml:space="preserve">nstitute of </w:t>
      </w:r>
      <w:r w:rsidRPr="00E56C25">
        <w:rPr>
          <w:sz w:val="23"/>
          <w:szCs w:val="23"/>
        </w:rPr>
        <w:t>T</w:t>
      </w:r>
      <w:r w:rsidR="00A1281F">
        <w:rPr>
          <w:sz w:val="23"/>
          <w:szCs w:val="23"/>
        </w:rPr>
        <w:t>echnology</w:t>
      </w:r>
      <w:r w:rsidRPr="00E56C25">
        <w:rPr>
          <w:sz w:val="23"/>
          <w:szCs w:val="23"/>
        </w:rPr>
        <w:t>)</w:t>
      </w:r>
      <w:r w:rsidR="00240AB7" w:rsidRPr="00E56C25">
        <w:rPr>
          <w:sz w:val="23"/>
          <w:szCs w:val="23"/>
        </w:rPr>
        <w:t>.</w:t>
      </w:r>
    </w:p>
    <w:p w14:paraId="2220954A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0E72C859" w14:textId="30BF046B" w:rsidR="000F63C8" w:rsidRPr="00972B5D" w:rsidRDefault="003E6063" w:rsidP="003E6063">
      <w:pPr>
        <w:ind w:left="1440" w:hanging="1440"/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March 2013 </w:t>
      </w:r>
      <w:r>
        <w:rPr>
          <w:sz w:val="23"/>
          <w:szCs w:val="23"/>
        </w:rPr>
        <w:tab/>
      </w:r>
      <w:r w:rsidR="000F63C8" w:rsidRPr="00E56C25">
        <w:rPr>
          <w:sz w:val="23"/>
          <w:szCs w:val="23"/>
        </w:rPr>
        <w:t xml:space="preserve">“‘I Go With My Gut: Navigating Black Feminism in </w:t>
      </w:r>
      <w:r w:rsidR="000F63C8" w:rsidRPr="00E56C25">
        <w:rPr>
          <w:i/>
          <w:sz w:val="23"/>
          <w:szCs w:val="23"/>
        </w:rPr>
        <w:t>Scandal</w:t>
      </w:r>
      <w:r w:rsidR="00804F48" w:rsidRPr="00E56C25">
        <w:rPr>
          <w:sz w:val="23"/>
          <w:szCs w:val="23"/>
        </w:rPr>
        <w:t>.</w:t>
      </w:r>
      <w:r w:rsidR="000F63C8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Society for Cinema and Media</w:t>
      </w:r>
      <w:r w:rsidR="00972B5D">
        <w:rPr>
          <w:i/>
          <w:sz w:val="23"/>
          <w:szCs w:val="23"/>
        </w:rPr>
        <w:t xml:space="preserve"> </w:t>
      </w:r>
      <w:r w:rsidR="000F63C8" w:rsidRPr="00E56C25">
        <w:rPr>
          <w:i/>
          <w:sz w:val="23"/>
          <w:szCs w:val="23"/>
        </w:rPr>
        <w:t>Studies</w:t>
      </w:r>
      <w:r w:rsidR="00804F48" w:rsidRPr="00E56C25">
        <w:rPr>
          <w:sz w:val="23"/>
          <w:szCs w:val="23"/>
        </w:rPr>
        <w:t xml:space="preserve"> </w:t>
      </w:r>
      <w:r w:rsidR="0019059C" w:rsidRPr="00E56C25">
        <w:rPr>
          <w:sz w:val="23"/>
          <w:szCs w:val="23"/>
        </w:rPr>
        <w:t>(</w:t>
      </w:r>
      <w:r>
        <w:rPr>
          <w:sz w:val="23"/>
          <w:szCs w:val="23"/>
        </w:rPr>
        <w:t>Chicago, IL)</w:t>
      </w:r>
      <w:r w:rsidR="000F63C8" w:rsidRPr="00E56C25">
        <w:rPr>
          <w:sz w:val="23"/>
          <w:szCs w:val="23"/>
        </w:rPr>
        <w:t>.</w:t>
      </w:r>
    </w:p>
    <w:p w14:paraId="570C03A2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1DEC4D50" w14:textId="57F1D3DA" w:rsidR="000F63C8" w:rsidRPr="00E56C25" w:rsidRDefault="003E6063" w:rsidP="003E6063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>Dec.</w:t>
      </w:r>
      <w:r w:rsidRPr="00E56C25">
        <w:rPr>
          <w:sz w:val="23"/>
          <w:szCs w:val="23"/>
        </w:rPr>
        <w:t xml:space="preserve"> 2012 </w:t>
      </w:r>
      <w:r>
        <w:rPr>
          <w:sz w:val="23"/>
          <w:szCs w:val="23"/>
        </w:rPr>
        <w:tab/>
      </w:r>
      <w:r w:rsidR="000F63C8" w:rsidRPr="00E56C25">
        <w:rPr>
          <w:sz w:val="23"/>
          <w:szCs w:val="23"/>
        </w:rPr>
        <w:t xml:space="preserve">“Flashing Lights and Capturing Details: (Over)Exposure </w:t>
      </w:r>
      <w:r>
        <w:rPr>
          <w:sz w:val="23"/>
          <w:szCs w:val="23"/>
        </w:rPr>
        <w:t xml:space="preserve">and the Affective </w:t>
      </w:r>
      <w:r w:rsidR="00972B5D">
        <w:rPr>
          <w:sz w:val="23"/>
          <w:szCs w:val="23"/>
        </w:rPr>
        <w:t xml:space="preserve">Dimensions of </w:t>
      </w:r>
      <w:r w:rsidR="000F63C8" w:rsidRPr="00E56C25">
        <w:rPr>
          <w:sz w:val="23"/>
          <w:szCs w:val="23"/>
        </w:rPr>
        <w:t>Performing Stardom in Paparazzi Pho</w:t>
      </w:r>
      <w:r w:rsidR="00804F48" w:rsidRPr="00E56C25">
        <w:rPr>
          <w:sz w:val="23"/>
          <w:szCs w:val="23"/>
        </w:rPr>
        <w:t>tography.</w:t>
      </w:r>
      <w:r w:rsidR="00614860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Celebrity Studies</w:t>
      </w:r>
      <w:r w:rsidR="000F63C8" w:rsidRPr="00E56C25">
        <w:rPr>
          <w:sz w:val="23"/>
          <w:szCs w:val="23"/>
        </w:rPr>
        <w:t xml:space="preserve"> </w:t>
      </w:r>
      <w:r w:rsidR="00804F48" w:rsidRPr="00E56C25">
        <w:rPr>
          <w:sz w:val="23"/>
          <w:szCs w:val="23"/>
        </w:rPr>
        <w:t>(</w:t>
      </w:r>
      <w:r w:rsidR="000F63C8" w:rsidRPr="00E56C25">
        <w:rPr>
          <w:sz w:val="23"/>
          <w:szCs w:val="23"/>
        </w:rPr>
        <w:t>Melbourne, Australia</w:t>
      </w:r>
      <w:r>
        <w:rPr>
          <w:sz w:val="23"/>
          <w:szCs w:val="23"/>
        </w:rPr>
        <w:t>).</w:t>
      </w:r>
    </w:p>
    <w:p w14:paraId="02F45032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3BE98179" w14:textId="022103D5" w:rsidR="000F63C8" w:rsidRPr="00E56C25" w:rsidRDefault="003E6063" w:rsidP="00614860">
      <w:pPr>
        <w:rPr>
          <w:sz w:val="23"/>
          <w:szCs w:val="23"/>
        </w:rPr>
      </w:pPr>
      <w:r w:rsidRPr="00E56C25">
        <w:rPr>
          <w:sz w:val="23"/>
          <w:szCs w:val="23"/>
        </w:rPr>
        <w:t xml:space="preserve">July 2012 </w:t>
      </w:r>
      <w:r>
        <w:rPr>
          <w:sz w:val="23"/>
          <w:szCs w:val="23"/>
        </w:rPr>
        <w:tab/>
      </w:r>
      <w:r w:rsidR="000F63C8" w:rsidRPr="00E56C25">
        <w:rPr>
          <w:sz w:val="23"/>
          <w:szCs w:val="23"/>
        </w:rPr>
        <w:t>“Revo</w:t>
      </w:r>
      <w:r w:rsidR="0019059C" w:rsidRPr="00E56C25">
        <w:rPr>
          <w:sz w:val="23"/>
          <w:szCs w:val="23"/>
        </w:rPr>
        <w:t>lution-</w:t>
      </w:r>
      <w:proofErr w:type="spellStart"/>
      <w:r w:rsidR="0019059C" w:rsidRPr="00E56C25">
        <w:rPr>
          <w:sz w:val="23"/>
          <w:szCs w:val="23"/>
        </w:rPr>
        <w:t>izing</w:t>
      </w:r>
      <w:proofErr w:type="spellEnd"/>
      <w:r w:rsidR="0019059C" w:rsidRPr="00E56C25">
        <w:rPr>
          <w:sz w:val="23"/>
          <w:szCs w:val="23"/>
        </w:rPr>
        <w:t xml:space="preserve"> Daytime Television.</w:t>
      </w:r>
      <w:r w:rsidR="000F63C8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Console-</w:t>
      </w:r>
      <w:proofErr w:type="spellStart"/>
      <w:r w:rsidR="000F63C8" w:rsidRPr="00E56C25">
        <w:rPr>
          <w:i/>
          <w:sz w:val="23"/>
          <w:szCs w:val="23"/>
        </w:rPr>
        <w:t>ing</w:t>
      </w:r>
      <w:proofErr w:type="spellEnd"/>
      <w:r w:rsidR="000F63C8" w:rsidRPr="00E56C25">
        <w:rPr>
          <w:i/>
          <w:sz w:val="23"/>
          <w:szCs w:val="23"/>
        </w:rPr>
        <w:t xml:space="preserve"> Passions</w:t>
      </w:r>
      <w:r w:rsidR="000F63C8" w:rsidRPr="00E56C25">
        <w:rPr>
          <w:sz w:val="23"/>
          <w:szCs w:val="23"/>
        </w:rPr>
        <w:t xml:space="preserve"> </w:t>
      </w:r>
      <w:r w:rsidR="0019059C" w:rsidRPr="00E56C25">
        <w:rPr>
          <w:sz w:val="23"/>
          <w:szCs w:val="23"/>
        </w:rPr>
        <w:t>(Bo</w:t>
      </w:r>
      <w:r>
        <w:rPr>
          <w:sz w:val="23"/>
          <w:szCs w:val="23"/>
        </w:rPr>
        <w:t>ston, MA)</w:t>
      </w:r>
      <w:r w:rsidR="000F63C8" w:rsidRPr="00E56C25">
        <w:rPr>
          <w:sz w:val="23"/>
          <w:szCs w:val="23"/>
        </w:rPr>
        <w:t>.</w:t>
      </w:r>
    </w:p>
    <w:p w14:paraId="71B548AE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3A1434DF" w14:textId="634C94F8" w:rsidR="000F63C8" w:rsidRPr="00972B5D" w:rsidRDefault="003E6063" w:rsidP="003E6063">
      <w:pPr>
        <w:ind w:left="1440" w:hanging="1440"/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March 2012 </w:t>
      </w:r>
      <w:r>
        <w:rPr>
          <w:sz w:val="23"/>
          <w:szCs w:val="23"/>
        </w:rPr>
        <w:tab/>
      </w:r>
      <w:r w:rsidR="000F63C8" w:rsidRPr="00E56C25">
        <w:rPr>
          <w:sz w:val="23"/>
          <w:szCs w:val="23"/>
        </w:rPr>
        <w:t>““Buying Life”: Fandom, Citizen-celebrity, and</w:t>
      </w:r>
      <w:r w:rsidR="0019059C" w:rsidRPr="00E56C25">
        <w:rPr>
          <w:sz w:val="23"/>
          <w:szCs w:val="23"/>
        </w:rPr>
        <w:t xml:space="preserve"> the Spectacle of Digital Death.</w:t>
      </w:r>
      <w:r w:rsidR="000F63C8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Society for Cinema and Media Studies</w:t>
      </w:r>
      <w:r w:rsidR="0019059C" w:rsidRPr="00E56C25">
        <w:rPr>
          <w:sz w:val="23"/>
          <w:szCs w:val="23"/>
        </w:rPr>
        <w:t xml:space="preserve"> (</w:t>
      </w:r>
      <w:r w:rsidR="000F63C8" w:rsidRPr="00E56C25">
        <w:rPr>
          <w:sz w:val="23"/>
          <w:szCs w:val="23"/>
        </w:rPr>
        <w:t>Boston, MA</w:t>
      </w:r>
      <w:r>
        <w:rPr>
          <w:sz w:val="23"/>
          <w:szCs w:val="23"/>
        </w:rPr>
        <w:t>)</w:t>
      </w:r>
      <w:r w:rsidR="000F63C8" w:rsidRPr="00E56C25">
        <w:rPr>
          <w:sz w:val="23"/>
          <w:szCs w:val="23"/>
        </w:rPr>
        <w:t>.</w:t>
      </w:r>
    </w:p>
    <w:p w14:paraId="52B23618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64BBC603" w14:textId="5A705119" w:rsidR="000F63C8" w:rsidRPr="00972B5D" w:rsidRDefault="003E6063" w:rsidP="003E6063">
      <w:pPr>
        <w:ind w:left="1440" w:hanging="1440"/>
        <w:rPr>
          <w:i/>
          <w:sz w:val="23"/>
          <w:szCs w:val="23"/>
        </w:rPr>
      </w:pPr>
      <w:r w:rsidRPr="00E56C25">
        <w:rPr>
          <w:sz w:val="23"/>
          <w:szCs w:val="23"/>
        </w:rPr>
        <w:t>April 2011</w:t>
      </w:r>
      <w:r>
        <w:rPr>
          <w:sz w:val="23"/>
          <w:szCs w:val="23"/>
        </w:rPr>
        <w:tab/>
      </w:r>
      <w:r w:rsidR="000F63C8" w:rsidRPr="00E56C25">
        <w:rPr>
          <w:sz w:val="23"/>
          <w:szCs w:val="23"/>
        </w:rPr>
        <w:t>“The Curious Case of Brad Pitt: Stardom, Special Effect</w:t>
      </w:r>
      <w:r w:rsidR="0019059C" w:rsidRPr="00E56C25">
        <w:rPr>
          <w:sz w:val="23"/>
          <w:szCs w:val="23"/>
        </w:rPr>
        <w:t xml:space="preserve">s, and </w:t>
      </w:r>
      <w:proofErr w:type="spellStart"/>
      <w:r w:rsidR="0019059C" w:rsidRPr="00E56C25">
        <w:rPr>
          <w:sz w:val="23"/>
          <w:szCs w:val="23"/>
        </w:rPr>
        <w:t>Spectatorial</w:t>
      </w:r>
      <w:proofErr w:type="spellEnd"/>
      <w:r w:rsidR="0019059C" w:rsidRPr="00E56C25">
        <w:rPr>
          <w:sz w:val="23"/>
          <w:szCs w:val="23"/>
        </w:rPr>
        <w:t xml:space="preserve"> Fascination.</w:t>
      </w:r>
      <w:r w:rsidR="000F63C8" w:rsidRPr="00E56C25">
        <w:rPr>
          <w:sz w:val="23"/>
          <w:szCs w:val="23"/>
        </w:rPr>
        <w:t xml:space="preserve">” </w:t>
      </w:r>
      <w:r w:rsidR="000F63C8" w:rsidRPr="00E56C25">
        <w:rPr>
          <w:i/>
          <w:sz w:val="23"/>
          <w:szCs w:val="23"/>
        </w:rPr>
        <w:t>Powers of Display</w:t>
      </w:r>
      <w:r w:rsidR="0019059C" w:rsidRPr="00E56C25">
        <w:rPr>
          <w:sz w:val="23"/>
          <w:szCs w:val="23"/>
        </w:rPr>
        <w:t xml:space="preserve"> (</w:t>
      </w:r>
      <w:r w:rsidR="000F63C8" w:rsidRPr="00E56C25">
        <w:rPr>
          <w:sz w:val="23"/>
          <w:szCs w:val="23"/>
        </w:rPr>
        <w:t>University of Chicago</w:t>
      </w:r>
      <w:r>
        <w:rPr>
          <w:sz w:val="23"/>
          <w:szCs w:val="23"/>
        </w:rPr>
        <w:t>)</w:t>
      </w:r>
      <w:r w:rsidR="000F63C8" w:rsidRPr="00E56C25">
        <w:rPr>
          <w:sz w:val="23"/>
          <w:szCs w:val="23"/>
        </w:rPr>
        <w:t>.</w:t>
      </w:r>
    </w:p>
    <w:p w14:paraId="19D22371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53E40ABB" w14:textId="487E29F6" w:rsidR="0019059C" w:rsidRPr="00972B5D" w:rsidRDefault="003E6063" w:rsidP="003E6063">
      <w:pPr>
        <w:ind w:left="1440" w:hanging="1440"/>
        <w:rPr>
          <w:i/>
          <w:sz w:val="23"/>
          <w:szCs w:val="23"/>
        </w:rPr>
      </w:pPr>
      <w:r w:rsidRPr="00E56C25">
        <w:rPr>
          <w:sz w:val="23"/>
          <w:szCs w:val="23"/>
        </w:rPr>
        <w:lastRenderedPageBreak/>
        <w:t xml:space="preserve">April 2011 </w:t>
      </w:r>
      <w:r>
        <w:rPr>
          <w:sz w:val="23"/>
          <w:szCs w:val="23"/>
        </w:rPr>
        <w:tab/>
      </w:r>
      <w:r w:rsidR="0019059C" w:rsidRPr="00E56C25">
        <w:rPr>
          <w:sz w:val="23"/>
          <w:szCs w:val="23"/>
        </w:rPr>
        <w:t xml:space="preserve">“From S.A. to L.A.’: Branding Transport and Circulating Celebrity in South Africa’s </w:t>
      </w:r>
      <w:r w:rsidR="0019059C" w:rsidRPr="00E56C25">
        <w:rPr>
          <w:i/>
          <w:sz w:val="23"/>
          <w:szCs w:val="23"/>
        </w:rPr>
        <w:t>Nonhle Goes to Hollywood</w:t>
      </w:r>
      <w:r w:rsidR="0019059C" w:rsidRPr="00E56C25">
        <w:rPr>
          <w:sz w:val="23"/>
          <w:szCs w:val="23"/>
        </w:rPr>
        <w:t>.”</w:t>
      </w:r>
      <w:r w:rsidR="0019059C" w:rsidRPr="00E56C25">
        <w:rPr>
          <w:i/>
          <w:iCs/>
          <w:sz w:val="23"/>
          <w:szCs w:val="23"/>
        </w:rPr>
        <w:t xml:space="preserve"> Reality TV, Citizenship, Celebrity Symposium </w:t>
      </w:r>
      <w:r>
        <w:rPr>
          <w:sz w:val="23"/>
          <w:szCs w:val="23"/>
        </w:rPr>
        <w:t>(Brown University)</w:t>
      </w:r>
      <w:r w:rsidR="0019059C" w:rsidRPr="00E56C25">
        <w:rPr>
          <w:sz w:val="23"/>
          <w:szCs w:val="23"/>
        </w:rPr>
        <w:t>.</w:t>
      </w:r>
    </w:p>
    <w:p w14:paraId="1A6A9E86" w14:textId="77777777" w:rsidR="00BA53C0" w:rsidRDefault="00BA53C0" w:rsidP="00B9702D">
      <w:pPr>
        <w:rPr>
          <w:sz w:val="23"/>
          <w:szCs w:val="23"/>
        </w:rPr>
      </w:pPr>
    </w:p>
    <w:p w14:paraId="5B76B20F" w14:textId="3C68A87F" w:rsidR="007F1CBB" w:rsidRPr="00E56C25" w:rsidRDefault="007F1CBB" w:rsidP="007F1CBB">
      <w:pPr>
        <w:rPr>
          <w:sz w:val="23"/>
          <w:szCs w:val="23"/>
        </w:rPr>
      </w:pPr>
      <w:r>
        <w:rPr>
          <w:sz w:val="23"/>
          <w:szCs w:val="23"/>
        </w:rPr>
        <w:t>ROUNDTABLES</w:t>
      </w:r>
      <w:r w:rsidR="000D296E">
        <w:rPr>
          <w:sz w:val="23"/>
          <w:szCs w:val="23"/>
        </w:rPr>
        <w:t xml:space="preserve">, SEMINARS, AND </w:t>
      </w:r>
      <w:r w:rsidR="003F0106">
        <w:rPr>
          <w:sz w:val="23"/>
          <w:szCs w:val="23"/>
        </w:rPr>
        <w:t>WORKSHOPS</w:t>
      </w:r>
    </w:p>
    <w:p w14:paraId="0A0ED7DC" w14:textId="1BB8CCEC" w:rsidR="007B56D6" w:rsidRDefault="007B56D6" w:rsidP="007B56D6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>October 2019</w:t>
      </w:r>
      <w:r>
        <w:rPr>
          <w:sz w:val="23"/>
          <w:szCs w:val="23"/>
        </w:rPr>
        <w:tab/>
        <w:t xml:space="preserve">“Black Film in Theory and Practice.” </w:t>
      </w:r>
      <w:r>
        <w:rPr>
          <w:i/>
          <w:iCs/>
          <w:sz w:val="23"/>
          <w:szCs w:val="23"/>
        </w:rPr>
        <w:t>Association for the Study of the Arts of the Present</w:t>
      </w:r>
      <w:r w:rsidRPr="00E56C25"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>(College Park, MD).</w:t>
      </w:r>
    </w:p>
    <w:p w14:paraId="5B634304" w14:textId="77777777" w:rsidR="007B56D6" w:rsidRDefault="007B56D6" w:rsidP="007B56D6">
      <w:pPr>
        <w:spacing w:line="120" w:lineRule="auto"/>
        <w:ind w:left="1440" w:hanging="1440"/>
        <w:rPr>
          <w:sz w:val="23"/>
          <w:szCs w:val="23"/>
        </w:rPr>
      </w:pPr>
    </w:p>
    <w:p w14:paraId="538DE0AC" w14:textId="088E6FCA" w:rsidR="000D296E" w:rsidRDefault="000D296E" w:rsidP="000D296E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>March 2019</w:t>
      </w:r>
      <w:r>
        <w:rPr>
          <w:sz w:val="23"/>
          <w:szCs w:val="23"/>
        </w:rPr>
        <w:tab/>
        <w:t xml:space="preserve">“Stuart Hall, Culture, and Media in the Present Conjuncture.” </w:t>
      </w:r>
      <w:r>
        <w:rPr>
          <w:i/>
          <w:iCs/>
          <w:sz w:val="23"/>
          <w:szCs w:val="23"/>
        </w:rPr>
        <w:t>Society for Cinema and Media Studies</w:t>
      </w:r>
      <w:r w:rsidRPr="00E56C25"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>(Seattle, WA).</w:t>
      </w:r>
    </w:p>
    <w:p w14:paraId="5DBA6A53" w14:textId="77777777" w:rsidR="000D296E" w:rsidRDefault="000D296E" w:rsidP="000D296E">
      <w:pPr>
        <w:spacing w:line="120" w:lineRule="auto"/>
        <w:ind w:left="1440" w:hanging="1440"/>
        <w:rPr>
          <w:sz w:val="23"/>
          <w:szCs w:val="23"/>
        </w:rPr>
      </w:pPr>
    </w:p>
    <w:p w14:paraId="358FB496" w14:textId="38E5AA13" w:rsidR="003F0106" w:rsidRDefault="003F0106" w:rsidP="003E6063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>Nov. 2018</w:t>
      </w:r>
      <w:r>
        <w:rPr>
          <w:sz w:val="23"/>
          <w:szCs w:val="23"/>
        </w:rPr>
        <w:tab/>
        <w:t xml:space="preserve">“Teaching Popular Media Culture in the Age of the </w:t>
      </w:r>
      <w:proofErr w:type="spellStart"/>
      <w:r>
        <w:rPr>
          <w:sz w:val="23"/>
          <w:szCs w:val="23"/>
        </w:rPr>
        <w:t>Thinkpiece</w:t>
      </w:r>
      <w:proofErr w:type="spellEnd"/>
      <w:r>
        <w:rPr>
          <w:sz w:val="23"/>
          <w:szCs w:val="23"/>
        </w:rPr>
        <w:t xml:space="preserve">.” </w:t>
      </w:r>
      <w:r>
        <w:rPr>
          <w:i/>
          <w:iCs/>
          <w:sz w:val="23"/>
          <w:szCs w:val="23"/>
        </w:rPr>
        <w:t xml:space="preserve">National Women’s Studies Association </w:t>
      </w:r>
      <w:r>
        <w:rPr>
          <w:sz w:val="23"/>
          <w:szCs w:val="23"/>
        </w:rPr>
        <w:t>(Atlanta, GA).</w:t>
      </w:r>
    </w:p>
    <w:p w14:paraId="1C3B4E25" w14:textId="77777777" w:rsidR="003F0106" w:rsidRPr="003F0106" w:rsidRDefault="003F0106" w:rsidP="003F0106">
      <w:pPr>
        <w:spacing w:line="120" w:lineRule="auto"/>
        <w:ind w:left="1440" w:hanging="1440"/>
        <w:rPr>
          <w:sz w:val="23"/>
          <w:szCs w:val="23"/>
        </w:rPr>
      </w:pPr>
    </w:p>
    <w:p w14:paraId="2B7F85D6" w14:textId="22807831" w:rsidR="008B5E79" w:rsidRDefault="003E6063" w:rsidP="003E6063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>March 2018</w:t>
      </w:r>
      <w:r w:rsidRPr="00E56C25"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 w:rsidR="008B5E79" w:rsidRPr="00E56C25">
        <w:rPr>
          <w:sz w:val="23"/>
          <w:szCs w:val="23"/>
        </w:rPr>
        <w:t>“</w:t>
      </w:r>
      <w:r w:rsidR="008B5E79">
        <w:rPr>
          <w:sz w:val="23"/>
          <w:szCs w:val="23"/>
        </w:rPr>
        <w:t>Trump, Celebrity, and Racial Politics.</w:t>
      </w:r>
      <w:r w:rsidR="008B5E79" w:rsidRPr="00E56C25">
        <w:rPr>
          <w:sz w:val="23"/>
          <w:szCs w:val="23"/>
        </w:rPr>
        <w:t xml:space="preserve">” </w:t>
      </w:r>
      <w:r w:rsidR="008B5E79">
        <w:rPr>
          <w:i/>
          <w:iCs/>
          <w:sz w:val="23"/>
          <w:szCs w:val="23"/>
        </w:rPr>
        <w:t>Society for Cinema and Media Studies</w:t>
      </w:r>
      <w:r w:rsidR="008B5E79" w:rsidRPr="00E56C25">
        <w:rPr>
          <w:i/>
          <w:iCs/>
          <w:sz w:val="23"/>
          <w:szCs w:val="23"/>
        </w:rPr>
        <w:t xml:space="preserve"> </w:t>
      </w:r>
      <w:r w:rsidR="008B5E79">
        <w:rPr>
          <w:sz w:val="23"/>
          <w:szCs w:val="23"/>
        </w:rPr>
        <w:t>(Toronto</w:t>
      </w:r>
      <w:r w:rsidR="008B5E79" w:rsidRPr="00E56C25">
        <w:rPr>
          <w:sz w:val="23"/>
          <w:szCs w:val="23"/>
        </w:rPr>
        <w:t xml:space="preserve">, </w:t>
      </w:r>
      <w:r w:rsidR="008B5E79">
        <w:rPr>
          <w:sz w:val="23"/>
          <w:szCs w:val="23"/>
        </w:rPr>
        <w:t>ON</w:t>
      </w:r>
      <w:r>
        <w:rPr>
          <w:sz w:val="23"/>
          <w:szCs w:val="23"/>
        </w:rPr>
        <w:t>).</w:t>
      </w:r>
    </w:p>
    <w:p w14:paraId="5B873DF9" w14:textId="77777777" w:rsidR="008B5E79" w:rsidRDefault="008B5E79" w:rsidP="008B5E79">
      <w:pPr>
        <w:spacing w:line="120" w:lineRule="auto"/>
        <w:rPr>
          <w:sz w:val="23"/>
          <w:szCs w:val="23"/>
        </w:rPr>
      </w:pPr>
    </w:p>
    <w:p w14:paraId="0B158DF2" w14:textId="3203596E" w:rsidR="007F1CBB" w:rsidRDefault="003E6063" w:rsidP="003E6063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 xml:space="preserve">Nov. </w:t>
      </w:r>
      <w:r w:rsidRPr="00E56C25">
        <w:rPr>
          <w:sz w:val="23"/>
          <w:szCs w:val="23"/>
        </w:rPr>
        <w:t xml:space="preserve">2017 </w:t>
      </w:r>
      <w:r>
        <w:rPr>
          <w:sz w:val="23"/>
          <w:szCs w:val="23"/>
        </w:rPr>
        <w:tab/>
      </w:r>
      <w:r w:rsidR="007F1CBB" w:rsidRPr="00E56C25">
        <w:rPr>
          <w:sz w:val="23"/>
          <w:szCs w:val="23"/>
        </w:rPr>
        <w:t>“Decolonizing the Academy: Pipeline Programs and the Importance of Diversity and Inclusion for American Studies</w:t>
      </w:r>
      <w:r w:rsidR="000D296E">
        <w:rPr>
          <w:sz w:val="23"/>
          <w:szCs w:val="23"/>
        </w:rPr>
        <w:t>.</w:t>
      </w:r>
      <w:r w:rsidR="007F1CBB" w:rsidRPr="00E56C25">
        <w:rPr>
          <w:sz w:val="23"/>
          <w:szCs w:val="23"/>
        </w:rPr>
        <w:t xml:space="preserve">” </w:t>
      </w:r>
      <w:r w:rsidR="007F1CBB" w:rsidRPr="00E56C25">
        <w:rPr>
          <w:i/>
          <w:iCs/>
          <w:sz w:val="23"/>
          <w:szCs w:val="23"/>
        </w:rPr>
        <w:t xml:space="preserve">American Studies Association </w:t>
      </w:r>
      <w:r>
        <w:rPr>
          <w:sz w:val="23"/>
          <w:szCs w:val="23"/>
        </w:rPr>
        <w:t>(Chicago, IL)</w:t>
      </w:r>
      <w:r w:rsidR="007F1CBB" w:rsidRPr="00E56C25">
        <w:rPr>
          <w:sz w:val="23"/>
          <w:szCs w:val="23"/>
        </w:rPr>
        <w:t xml:space="preserve">. </w:t>
      </w:r>
    </w:p>
    <w:p w14:paraId="12B0A93E" w14:textId="77777777" w:rsidR="00412976" w:rsidRDefault="00412976" w:rsidP="00412976">
      <w:pPr>
        <w:spacing w:line="120" w:lineRule="auto"/>
        <w:ind w:firstLine="720"/>
        <w:rPr>
          <w:sz w:val="23"/>
          <w:szCs w:val="23"/>
        </w:rPr>
      </w:pPr>
    </w:p>
    <w:p w14:paraId="585C6A39" w14:textId="458AA003" w:rsidR="007F1CBB" w:rsidRPr="00972B5D" w:rsidRDefault="003E6063" w:rsidP="003E6063">
      <w:pPr>
        <w:ind w:left="1440" w:hanging="1440"/>
        <w:rPr>
          <w:i/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Sept.</w:t>
      </w:r>
      <w:r w:rsidRPr="00E56C25">
        <w:rPr>
          <w:color w:val="000000" w:themeColor="text1"/>
          <w:sz w:val="23"/>
          <w:szCs w:val="23"/>
        </w:rPr>
        <w:t xml:space="preserve"> 2016. </w:t>
      </w:r>
      <w:r>
        <w:rPr>
          <w:color w:val="000000" w:themeColor="text1"/>
          <w:sz w:val="23"/>
          <w:szCs w:val="23"/>
        </w:rPr>
        <w:tab/>
      </w:r>
      <w:r w:rsidR="007F1CBB" w:rsidRPr="00E56C25">
        <w:rPr>
          <w:color w:val="000000" w:themeColor="text1"/>
          <w:sz w:val="23"/>
          <w:szCs w:val="23"/>
        </w:rPr>
        <w:t>“What About TV Acting?: Performance and Televisual Logics of Endurance</w:t>
      </w:r>
      <w:r w:rsidR="000D296E">
        <w:rPr>
          <w:color w:val="000000" w:themeColor="text1"/>
          <w:sz w:val="23"/>
          <w:szCs w:val="23"/>
        </w:rPr>
        <w:t>.</w:t>
      </w:r>
      <w:r w:rsidR="007F1CBB" w:rsidRPr="00E56C25">
        <w:rPr>
          <w:color w:val="000000" w:themeColor="text1"/>
          <w:sz w:val="23"/>
          <w:szCs w:val="23"/>
        </w:rPr>
        <w:t xml:space="preserve">” </w:t>
      </w:r>
      <w:r w:rsidR="007F1CBB" w:rsidRPr="00E56C25">
        <w:rPr>
          <w:i/>
          <w:color w:val="000000" w:themeColor="text1"/>
          <w:sz w:val="23"/>
          <w:szCs w:val="23"/>
        </w:rPr>
        <w:t>Flow Conference</w:t>
      </w:r>
      <w:r w:rsidR="00972B5D">
        <w:rPr>
          <w:i/>
          <w:color w:val="000000" w:themeColor="text1"/>
          <w:sz w:val="23"/>
          <w:szCs w:val="23"/>
        </w:rPr>
        <w:t xml:space="preserve"> </w:t>
      </w:r>
      <w:r>
        <w:rPr>
          <w:color w:val="000000" w:themeColor="text1"/>
          <w:sz w:val="23"/>
          <w:szCs w:val="23"/>
        </w:rPr>
        <w:t>(Austin, TX).</w:t>
      </w:r>
      <w:r w:rsidR="007F1CBB" w:rsidRPr="00E56C25">
        <w:rPr>
          <w:color w:val="000000" w:themeColor="text1"/>
          <w:sz w:val="23"/>
          <w:szCs w:val="23"/>
        </w:rPr>
        <w:t xml:space="preserve"> </w:t>
      </w:r>
    </w:p>
    <w:p w14:paraId="06BF8C61" w14:textId="77777777" w:rsidR="00412976" w:rsidRDefault="00412976" w:rsidP="00412976">
      <w:pPr>
        <w:spacing w:line="120" w:lineRule="auto"/>
        <w:ind w:firstLine="720"/>
        <w:rPr>
          <w:color w:val="000000" w:themeColor="text1"/>
          <w:sz w:val="23"/>
          <w:szCs w:val="23"/>
        </w:rPr>
      </w:pPr>
    </w:p>
    <w:p w14:paraId="3D0E6FB7" w14:textId="67570487" w:rsidR="007F1CBB" w:rsidRPr="00972B5D" w:rsidRDefault="003E6063" w:rsidP="003E6063">
      <w:pPr>
        <w:ind w:left="1440" w:hanging="1440"/>
        <w:rPr>
          <w:i/>
          <w:sz w:val="23"/>
          <w:szCs w:val="23"/>
        </w:rPr>
      </w:pPr>
      <w:r>
        <w:rPr>
          <w:sz w:val="23"/>
          <w:szCs w:val="23"/>
        </w:rPr>
        <w:t>Sept.</w:t>
      </w:r>
      <w:r w:rsidRPr="00E56C25">
        <w:rPr>
          <w:sz w:val="23"/>
          <w:szCs w:val="23"/>
        </w:rPr>
        <w:t xml:space="preserve"> 2014. </w:t>
      </w:r>
      <w:r>
        <w:rPr>
          <w:sz w:val="23"/>
          <w:szCs w:val="23"/>
        </w:rPr>
        <w:tab/>
      </w:r>
      <w:r w:rsidR="007F1CBB" w:rsidRPr="00E56C25">
        <w:rPr>
          <w:sz w:val="23"/>
          <w:szCs w:val="23"/>
        </w:rPr>
        <w:t>“Race in 21</w:t>
      </w:r>
      <w:r w:rsidR="007F1CBB" w:rsidRPr="00E56C25">
        <w:rPr>
          <w:sz w:val="23"/>
          <w:szCs w:val="23"/>
          <w:vertAlign w:val="superscript"/>
        </w:rPr>
        <w:t>st</w:t>
      </w:r>
      <w:r w:rsidR="007F1CBB" w:rsidRPr="00E56C25">
        <w:rPr>
          <w:sz w:val="23"/>
          <w:szCs w:val="23"/>
        </w:rPr>
        <w:t xml:space="preserve"> Century Television – How Much Has Changed?: Returning to the </w:t>
      </w:r>
      <w:r w:rsidR="007F1CBB" w:rsidRPr="00E56C25">
        <w:rPr>
          <w:i/>
          <w:sz w:val="23"/>
          <w:szCs w:val="23"/>
        </w:rPr>
        <w:t>Roots</w:t>
      </w:r>
      <w:r w:rsidR="007F1CBB" w:rsidRPr="00E56C25">
        <w:rPr>
          <w:sz w:val="23"/>
          <w:szCs w:val="23"/>
        </w:rPr>
        <w:t xml:space="preserve">.” </w:t>
      </w:r>
      <w:r w:rsidR="00972B5D">
        <w:rPr>
          <w:i/>
          <w:sz w:val="23"/>
          <w:szCs w:val="23"/>
        </w:rPr>
        <w:t xml:space="preserve">Flow </w:t>
      </w:r>
      <w:r w:rsidR="007F1CBB" w:rsidRPr="00E56C25">
        <w:rPr>
          <w:i/>
          <w:sz w:val="23"/>
          <w:szCs w:val="23"/>
        </w:rPr>
        <w:t xml:space="preserve">Conference </w:t>
      </w:r>
      <w:r>
        <w:rPr>
          <w:sz w:val="23"/>
          <w:szCs w:val="23"/>
        </w:rPr>
        <w:t>(Austin, TX).</w:t>
      </w:r>
      <w:r w:rsidR="007F1CBB" w:rsidRPr="00E56C25">
        <w:rPr>
          <w:sz w:val="23"/>
          <w:szCs w:val="23"/>
        </w:rPr>
        <w:t xml:space="preserve"> </w:t>
      </w:r>
    </w:p>
    <w:p w14:paraId="34C55A20" w14:textId="77777777" w:rsidR="00412976" w:rsidRPr="00E56C25" w:rsidRDefault="00412976" w:rsidP="00412976">
      <w:pPr>
        <w:spacing w:line="120" w:lineRule="auto"/>
        <w:ind w:firstLine="720"/>
        <w:rPr>
          <w:sz w:val="23"/>
          <w:szCs w:val="23"/>
        </w:rPr>
      </w:pPr>
    </w:p>
    <w:p w14:paraId="48688C99" w14:textId="22B6B411" w:rsidR="007F1CBB" w:rsidRPr="00972B5D" w:rsidRDefault="003E6063" w:rsidP="003E6063">
      <w:pPr>
        <w:ind w:left="1440" w:hanging="1440"/>
        <w:rPr>
          <w:i/>
          <w:sz w:val="23"/>
          <w:szCs w:val="23"/>
        </w:rPr>
      </w:pPr>
      <w:r w:rsidRPr="00E56C25">
        <w:rPr>
          <w:sz w:val="23"/>
          <w:szCs w:val="23"/>
        </w:rPr>
        <w:t xml:space="preserve">March 2014 </w:t>
      </w:r>
      <w:r>
        <w:rPr>
          <w:sz w:val="23"/>
          <w:szCs w:val="23"/>
        </w:rPr>
        <w:tab/>
      </w:r>
      <w:r w:rsidR="007F1CBB" w:rsidRPr="00E56C25">
        <w:rPr>
          <w:sz w:val="23"/>
          <w:szCs w:val="23"/>
        </w:rPr>
        <w:t xml:space="preserve">“Speculation, Anatomization, and the Visual Economy of Black Death.” </w:t>
      </w:r>
      <w:r w:rsidR="00972B5D">
        <w:rPr>
          <w:i/>
          <w:sz w:val="23"/>
          <w:szCs w:val="23"/>
        </w:rPr>
        <w:t xml:space="preserve">Society for Cinema and </w:t>
      </w:r>
      <w:r w:rsidR="007F1CBB" w:rsidRPr="00E56C25">
        <w:rPr>
          <w:i/>
          <w:sz w:val="23"/>
          <w:szCs w:val="23"/>
        </w:rPr>
        <w:t>Media Studies</w:t>
      </w:r>
      <w:r>
        <w:rPr>
          <w:sz w:val="23"/>
          <w:szCs w:val="23"/>
        </w:rPr>
        <w:t xml:space="preserve"> (Seattle, WA)</w:t>
      </w:r>
      <w:r w:rsidR="007F1CBB" w:rsidRPr="00E56C25">
        <w:rPr>
          <w:sz w:val="23"/>
          <w:szCs w:val="23"/>
        </w:rPr>
        <w:t>.</w:t>
      </w:r>
    </w:p>
    <w:p w14:paraId="762D6282" w14:textId="77777777" w:rsidR="00412976" w:rsidRPr="007F1CBB" w:rsidRDefault="00412976" w:rsidP="00412976">
      <w:pPr>
        <w:spacing w:line="120" w:lineRule="auto"/>
        <w:ind w:firstLine="720"/>
        <w:rPr>
          <w:i/>
          <w:sz w:val="23"/>
          <w:szCs w:val="23"/>
        </w:rPr>
      </w:pPr>
    </w:p>
    <w:p w14:paraId="6AB24092" w14:textId="0D397FE9" w:rsidR="007F1CBB" w:rsidRDefault="003E6063" w:rsidP="007F1CBB">
      <w:pPr>
        <w:rPr>
          <w:sz w:val="23"/>
          <w:szCs w:val="23"/>
        </w:rPr>
      </w:pPr>
      <w:r>
        <w:rPr>
          <w:sz w:val="23"/>
          <w:szCs w:val="23"/>
        </w:rPr>
        <w:t xml:space="preserve">Nov. </w:t>
      </w:r>
      <w:r w:rsidRPr="00E56C25">
        <w:rPr>
          <w:sz w:val="23"/>
          <w:szCs w:val="23"/>
        </w:rPr>
        <w:t xml:space="preserve">2012 </w:t>
      </w:r>
      <w:r>
        <w:rPr>
          <w:sz w:val="23"/>
          <w:szCs w:val="23"/>
        </w:rPr>
        <w:tab/>
      </w:r>
      <w:r w:rsidR="007F1CBB" w:rsidRPr="00E56C25">
        <w:rPr>
          <w:sz w:val="23"/>
          <w:szCs w:val="23"/>
        </w:rPr>
        <w:t xml:space="preserve">“Reviving the Black Sitcom.” </w:t>
      </w:r>
      <w:r w:rsidR="007F1CBB" w:rsidRPr="00E56C25">
        <w:rPr>
          <w:i/>
          <w:sz w:val="23"/>
          <w:szCs w:val="23"/>
        </w:rPr>
        <w:t>Flow Conference</w:t>
      </w:r>
      <w:r>
        <w:rPr>
          <w:sz w:val="23"/>
          <w:szCs w:val="23"/>
        </w:rPr>
        <w:t xml:space="preserve"> (Austin, TX)</w:t>
      </w:r>
      <w:r w:rsidR="007F1CBB" w:rsidRPr="00E56C25">
        <w:rPr>
          <w:sz w:val="23"/>
          <w:szCs w:val="23"/>
        </w:rPr>
        <w:t>.</w:t>
      </w:r>
    </w:p>
    <w:p w14:paraId="54F324DA" w14:textId="77777777" w:rsidR="007F1CBB" w:rsidRPr="00E56C25" w:rsidRDefault="007F1CBB" w:rsidP="00B9702D">
      <w:pPr>
        <w:rPr>
          <w:sz w:val="23"/>
          <w:szCs w:val="23"/>
        </w:rPr>
      </w:pPr>
    </w:p>
    <w:p w14:paraId="70B0423B" w14:textId="1EE747E8" w:rsidR="00BA53C0" w:rsidRPr="00E56C25" w:rsidRDefault="00BA53C0" w:rsidP="00875362">
      <w:pPr>
        <w:spacing w:before="80"/>
        <w:rPr>
          <w:sz w:val="23"/>
          <w:szCs w:val="23"/>
        </w:rPr>
      </w:pPr>
      <w:r w:rsidRPr="00E56C25">
        <w:rPr>
          <w:sz w:val="23"/>
          <w:szCs w:val="23"/>
        </w:rPr>
        <w:t xml:space="preserve">INVITED </w:t>
      </w:r>
      <w:r w:rsidR="00875362" w:rsidRPr="00E56C25">
        <w:rPr>
          <w:sz w:val="23"/>
          <w:szCs w:val="23"/>
        </w:rPr>
        <w:t>SPEAKING ENGAGEMENTS</w:t>
      </w:r>
    </w:p>
    <w:p w14:paraId="1521DB73" w14:textId="76006B89" w:rsidR="009B42FD" w:rsidRPr="00E22ED9" w:rsidRDefault="009B42FD" w:rsidP="009B42FD">
      <w:pPr>
        <w:ind w:left="1440" w:hanging="1440"/>
        <w:rPr>
          <w:color w:val="FF0000"/>
          <w:sz w:val="23"/>
          <w:szCs w:val="23"/>
        </w:rPr>
      </w:pPr>
      <w:r>
        <w:rPr>
          <w:color w:val="000000" w:themeColor="text1"/>
          <w:sz w:val="23"/>
          <w:szCs w:val="23"/>
        </w:rPr>
        <w:t>April</w:t>
      </w:r>
      <w:r w:rsidRPr="00255E3A">
        <w:rPr>
          <w:color w:val="000000" w:themeColor="text1"/>
          <w:sz w:val="23"/>
          <w:szCs w:val="23"/>
        </w:rPr>
        <w:t xml:space="preserve"> 201</w:t>
      </w:r>
      <w:r>
        <w:rPr>
          <w:color w:val="000000" w:themeColor="text1"/>
          <w:sz w:val="23"/>
          <w:szCs w:val="23"/>
        </w:rPr>
        <w:t>9</w:t>
      </w:r>
      <w:r w:rsidRPr="00255E3A">
        <w:rPr>
          <w:color w:val="000000" w:themeColor="text1"/>
          <w:sz w:val="23"/>
          <w:szCs w:val="23"/>
        </w:rPr>
        <w:t xml:space="preserve"> </w:t>
      </w:r>
      <w:r w:rsidRPr="00DC5A0B">
        <w:rPr>
          <w:color w:val="FF0000"/>
          <w:sz w:val="23"/>
          <w:szCs w:val="23"/>
        </w:rPr>
        <w:tab/>
      </w:r>
      <w:r w:rsidRPr="00E22ED9">
        <w:rPr>
          <w:color w:val="000000" w:themeColor="text1"/>
          <w:sz w:val="23"/>
          <w:szCs w:val="23"/>
        </w:rPr>
        <w:t>Respondent</w:t>
      </w:r>
      <w:r w:rsidR="00E22ED9" w:rsidRPr="00E22ED9">
        <w:rPr>
          <w:color w:val="000000" w:themeColor="text1"/>
          <w:sz w:val="23"/>
          <w:szCs w:val="23"/>
        </w:rPr>
        <w:t xml:space="preserve">, “Kant With </w:t>
      </w:r>
      <w:proofErr w:type="spellStart"/>
      <w:r w:rsidR="00E22ED9" w:rsidRPr="00E22ED9">
        <w:rPr>
          <w:color w:val="000000" w:themeColor="text1"/>
          <w:sz w:val="23"/>
          <w:szCs w:val="23"/>
        </w:rPr>
        <w:t>Rétif</w:t>
      </w:r>
      <w:proofErr w:type="spellEnd"/>
      <w:r w:rsidR="00E22ED9" w:rsidRPr="00E22ED9">
        <w:rPr>
          <w:color w:val="000000" w:themeColor="text1"/>
          <w:sz w:val="23"/>
          <w:szCs w:val="23"/>
        </w:rPr>
        <w:t>: Moving Pictures in a Raced Cosmos” for Theory and History of Media Seminar,</w:t>
      </w:r>
      <w:r w:rsidRPr="00E22ED9">
        <w:rPr>
          <w:color w:val="000000" w:themeColor="text1"/>
          <w:sz w:val="23"/>
          <w:szCs w:val="23"/>
        </w:rPr>
        <w:t xml:space="preserve"> Columbia </w:t>
      </w:r>
      <w:r>
        <w:rPr>
          <w:color w:val="000000" w:themeColor="text1"/>
          <w:sz w:val="23"/>
          <w:szCs w:val="23"/>
        </w:rPr>
        <w:t xml:space="preserve">University </w:t>
      </w:r>
      <w:proofErr w:type="spellStart"/>
      <w:r>
        <w:rPr>
          <w:color w:val="000000" w:themeColor="text1"/>
          <w:sz w:val="23"/>
          <w:szCs w:val="23"/>
        </w:rPr>
        <w:t>Uni</w:t>
      </w:r>
      <w:r w:rsidR="00E22ED9">
        <w:rPr>
          <w:color w:val="000000" w:themeColor="text1"/>
          <w:sz w:val="23"/>
          <w:szCs w:val="23"/>
        </w:rPr>
        <w:t>ve</w:t>
      </w:r>
      <w:r>
        <w:rPr>
          <w:color w:val="000000" w:themeColor="text1"/>
          <w:sz w:val="23"/>
          <w:szCs w:val="23"/>
        </w:rPr>
        <w:t>rsity</w:t>
      </w:r>
      <w:proofErr w:type="spellEnd"/>
      <w:r w:rsidRPr="00255E3A">
        <w:rPr>
          <w:color w:val="000000" w:themeColor="text1"/>
          <w:sz w:val="23"/>
          <w:szCs w:val="23"/>
        </w:rPr>
        <w:t xml:space="preserve"> (</w:t>
      </w:r>
      <w:r>
        <w:rPr>
          <w:color w:val="000000" w:themeColor="text1"/>
          <w:sz w:val="23"/>
          <w:szCs w:val="23"/>
        </w:rPr>
        <w:t>New York</w:t>
      </w:r>
      <w:r w:rsidRPr="00255E3A">
        <w:rPr>
          <w:color w:val="000000" w:themeColor="text1"/>
          <w:sz w:val="23"/>
          <w:szCs w:val="23"/>
        </w:rPr>
        <w:t xml:space="preserve">, </w:t>
      </w:r>
      <w:r>
        <w:rPr>
          <w:color w:val="000000" w:themeColor="text1"/>
          <w:sz w:val="23"/>
          <w:szCs w:val="23"/>
        </w:rPr>
        <w:t>NY</w:t>
      </w:r>
      <w:r w:rsidRPr="00255E3A">
        <w:rPr>
          <w:color w:val="000000" w:themeColor="text1"/>
          <w:sz w:val="23"/>
          <w:szCs w:val="23"/>
        </w:rPr>
        <w:t>).</w:t>
      </w:r>
    </w:p>
    <w:p w14:paraId="657749F6" w14:textId="77777777" w:rsidR="009B42FD" w:rsidRPr="00255E3A" w:rsidRDefault="009B42FD" w:rsidP="009B42FD">
      <w:pPr>
        <w:spacing w:line="120" w:lineRule="auto"/>
        <w:ind w:left="720" w:firstLine="720"/>
        <w:rPr>
          <w:color w:val="000000" w:themeColor="text1"/>
          <w:sz w:val="23"/>
          <w:szCs w:val="23"/>
        </w:rPr>
      </w:pPr>
    </w:p>
    <w:p w14:paraId="57F7AB66" w14:textId="2F9A8E80" w:rsidR="00255E3A" w:rsidRPr="00044C74" w:rsidRDefault="00255E3A" w:rsidP="00044C74">
      <w:pPr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Feb</w:t>
      </w:r>
      <w:r w:rsidRPr="00255E3A">
        <w:rPr>
          <w:color w:val="000000" w:themeColor="text1"/>
          <w:sz w:val="23"/>
          <w:szCs w:val="23"/>
        </w:rPr>
        <w:t>. 201</w:t>
      </w:r>
      <w:r>
        <w:rPr>
          <w:color w:val="000000" w:themeColor="text1"/>
          <w:sz w:val="23"/>
          <w:szCs w:val="23"/>
        </w:rPr>
        <w:t>9</w:t>
      </w:r>
      <w:r w:rsidRPr="00255E3A">
        <w:rPr>
          <w:color w:val="000000" w:themeColor="text1"/>
          <w:sz w:val="23"/>
          <w:szCs w:val="23"/>
        </w:rPr>
        <w:t xml:space="preserve"> </w:t>
      </w:r>
      <w:r w:rsidRPr="00DC5A0B">
        <w:rPr>
          <w:color w:val="FF0000"/>
          <w:sz w:val="23"/>
          <w:szCs w:val="23"/>
        </w:rPr>
        <w:tab/>
      </w:r>
      <w:r w:rsidR="00044C74" w:rsidRPr="00044C74">
        <w:rPr>
          <w:color w:val="000000" w:themeColor="text1"/>
          <w:sz w:val="23"/>
          <w:szCs w:val="23"/>
        </w:rPr>
        <w:t xml:space="preserve">“Our </w:t>
      </w:r>
      <w:r w:rsidR="00044C74">
        <w:rPr>
          <w:color w:val="000000" w:themeColor="text1"/>
          <w:sz w:val="23"/>
          <w:szCs w:val="23"/>
        </w:rPr>
        <w:t>‘</w:t>
      </w:r>
      <w:r w:rsidR="00044C74" w:rsidRPr="00044C74">
        <w:rPr>
          <w:color w:val="000000" w:themeColor="text1"/>
          <w:sz w:val="23"/>
          <w:szCs w:val="23"/>
        </w:rPr>
        <w:t>Beautiful Dark Twisted Fantasy</w:t>
      </w:r>
      <w:r w:rsidR="00044C74">
        <w:rPr>
          <w:color w:val="000000" w:themeColor="text1"/>
          <w:sz w:val="23"/>
          <w:szCs w:val="23"/>
        </w:rPr>
        <w:t>’</w:t>
      </w:r>
      <w:r w:rsidR="00044C74" w:rsidRPr="00044C74">
        <w:rPr>
          <w:color w:val="000000" w:themeColor="text1"/>
          <w:sz w:val="23"/>
          <w:szCs w:val="23"/>
        </w:rPr>
        <w:t>: The Cultural Politics of Black Celebrity</w:t>
      </w:r>
      <w:r w:rsidR="00044C74">
        <w:rPr>
          <w:color w:val="000000" w:themeColor="text1"/>
          <w:sz w:val="23"/>
          <w:szCs w:val="23"/>
        </w:rPr>
        <w:t>”</w:t>
      </w:r>
    </w:p>
    <w:p w14:paraId="53775F90" w14:textId="3B8780DF" w:rsidR="00255E3A" w:rsidRPr="00255E3A" w:rsidRDefault="00255E3A" w:rsidP="00255E3A">
      <w:pPr>
        <w:ind w:left="720" w:firstLine="720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Florida State University</w:t>
      </w:r>
      <w:r w:rsidRPr="00255E3A">
        <w:rPr>
          <w:color w:val="000000" w:themeColor="text1"/>
          <w:sz w:val="23"/>
          <w:szCs w:val="23"/>
        </w:rPr>
        <w:t xml:space="preserve"> (</w:t>
      </w:r>
      <w:r>
        <w:rPr>
          <w:color w:val="000000" w:themeColor="text1"/>
          <w:sz w:val="23"/>
          <w:szCs w:val="23"/>
        </w:rPr>
        <w:t>Tallahassee</w:t>
      </w:r>
      <w:r w:rsidRPr="00255E3A">
        <w:rPr>
          <w:color w:val="000000" w:themeColor="text1"/>
          <w:sz w:val="23"/>
          <w:szCs w:val="23"/>
        </w:rPr>
        <w:t xml:space="preserve">, </w:t>
      </w:r>
      <w:r>
        <w:rPr>
          <w:color w:val="000000" w:themeColor="text1"/>
          <w:sz w:val="23"/>
          <w:szCs w:val="23"/>
        </w:rPr>
        <w:t>FL</w:t>
      </w:r>
      <w:r w:rsidRPr="00255E3A">
        <w:rPr>
          <w:color w:val="000000" w:themeColor="text1"/>
          <w:sz w:val="23"/>
          <w:szCs w:val="23"/>
        </w:rPr>
        <w:t>).</w:t>
      </w:r>
    </w:p>
    <w:p w14:paraId="13D14BE1" w14:textId="5F58A4E4" w:rsidR="00255E3A" w:rsidRDefault="00255E3A" w:rsidP="009B42FD">
      <w:pPr>
        <w:spacing w:line="120" w:lineRule="auto"/>
        <w:rPr>
          <w:color w:val="000000" w:themeColor="text1"/>
          <w:sz w:val="23"/>
          <w:szCs w:val="23"/>
        </w:rPr>
      </w:pPr>
    </w:p>
    <w:p w14:paraId="6D0E4847" w14:textId="01314C32" w:rsidR="00255E3A" w:rsidRPr="00044C74" w:rsidRDefault="00255E3A" w:rsidP="00044C74">
      <w:pPr>
        <w:ind w:left="1440" w:hanging="1440"/>
        <w:rPr>
          <w:color w:val="000000" w:themeColor="text1"/>
          <w:sz w:val="23"/>
          <w:szCs w:val="23"/>
        </w:rPr>
      </w:pPr>
      <w:r w:rsidRPr="00255E3A">
        <w:rPr>
          <w:color w:val="000000" w:themeColor="text1"/>
          <w:sz w:val="23"/>
          <w:szCs w:val="23"/>
        </w:rPr>
        <w:t xml:space="preserve">Nov. </w:t>
      </w:r>
      <w:r w:rsidRPr="005D4357">
        <w:rPr>
          <w:color w:val="000000" w:themeColor="text1"/>
          <w:sz w:val="23"/>
          <w:szCs w:val="23"/>
        </w:rPr>
        <w:t xml:space="preserve">2018 </w:t>
      </w:r>
      <w:r w:rsidRPr="005D4357">
        <w:rPr>
          <w:color w:val="000000" w:themeColor="text1"/>
          <w:sz w:val="23"/>
          <w:szCs w:val="23"/>
        </w:rPr>
        <w:tab/>
      </w:r>
      <w:r w:rsidR="00044C74">
        <w:rPr>
          <w:color w:val="000000" w:themeColor="text1"/>
          <w:sz w:val="23"/>
          <w:szCs w:val="23"/>
        </w:rPr>
        <w:t xml:space="preserve">In Conversation with Hannah </w:t>
      </w:r>
      <w:proofErr w:type="spellStart"/>
      <w:r w:rsidR="00044C74">
        <w:rPr>
          <w:color w:val="000000" w:themeColor="text1"/>
          <w:sz w:val="23"/>
          <w:szCs w:val="23"/>
        </w:rPr>
        <w:t>Giorgis</w:t>
      </w:r>
      <w:proofErr w:type="spellEnd"/>
      <w:r w:rsidR="00044C74">
        <w:rPr>
          <w:color w:val="000000" w:themeColor="text1"/>
          <w:sz w:val="23"/>
          <w:szCs w:val="23"/>
        </w:rPr>
        <w:t xml:space="preserve">. </w:t>
      </w:r>
      <w:r w:rsidR="005D4357" w:rsidRPr="00044C74">
        <w:rPr>
          <w:i/>
          <w:iCs/>
          <w:color w:val="000000" w:themeColor="text1"/>
          <w:sz w:val="23"/>
          <w:szCs w:val="23"/>
        </w:rPr>
        <w:t>Daydream Therapy: Shorts Program</w:t>
      </w:r>
      <w:r w:rsidRPr="00044C74">
        <w:rPr>
          <w:i/>
          <w:iCs/>
          <w:color w:val="000000" w:themeColor="text1"/>
          <w:sz w:val="23"/>
          <w:szCs w:val="23"/>
        </w:rPr>
        <w:t>.</w:t>
      </w:r>
      <w:r w:rsidRPr="005D4357">
        <w:rPr>
          <w:i/>
          <w:iCs/>
          <w:color w:val="000000" w:themeColor="text1"/>
          <w:sz w:val="23"/>
          <w:szCs w:val="23"/>
        </w:rPr>
        <w:t xml:space="preserve"> </w:t>
      </w:r>
      <w:r w:rsidRPr="00255E3A">
        <w:rPr>
          <w:color w:val="000000" w:themeColor="text1"/>
          <w:sz w:val="23"/>
          <w:szCs w:val="23"/>
        </w:rPr>
        <w:t>Brooklyn Academy of Music (Brooklyn, NY).</w:t>
      </w:r>
    </w:p>
    <w:p w14:paraId="66BABAD5" w14:textId="77777777" w:rsidR="00255E3A" w:rsidRDefault="00255E3A" w:rsidP="009B42FD">
      <w:pPr>
        <w:spacing w:line="120" w:lineRule="auto"/>
        <w:rPr>
          <w:color w:val="000000" w:themeColor="text1"/>
          <w:sz w:val="23"/>
          <w:szCs w:val="23"/>
        </w:rPr>
      </w:pPr>
    </w:p>
    <w:p w14:paraId="6DE72093" w14:textId="47C6BF74" w:rsidR="00DC5A0B" w:rsidRPr="00DC5A0B" w:rsidRDefault="00255E3A" w:rsidP="00DC5A0B">
      <w:pPr>
        <w:rPr>
          <w:i/>
          <w:iCs/>
          <w:color w:val="FF0000"/>
          <w:sz w:val="23"/>
          <w:szCs w:val="23"/>
        </w:rPr>
      </w:pPr>
      <w:r>
        <w:rPr>
          <w:color w:val="000000" w:themeColor="text1"/>
          <w:sz w:val="23"/>
          <w:szCs w:val="23"/>
        </w:rPr>
        <w:t>Dec</w:t>
      </w:r>
      <w:r w:rsidR="00DC5A0B" w:rsidRPr="00255E3A">
        <w:rPr>
          <w:color w:val="000000" w:themeColor="text1"/>
          <w:sz w:val="23"/>
          <w:szCs w:val="23"/>
        </w:rPr>
        <w:t>. 201</w:t>
      </w:r>
      <w:r w:rsidR="005D4357">
        <w:rPr>
          <w:color w:val="000000" w:themeColor="text1"/>
          <w:sz w:val="23"/>
          <w:szCs w:val="23"/>
        </w:rPr>
        <w:t>7</w:t>
      </w:r>
      <w:r w:rsidR="00DC5A0B" w:rsidRPr="00255E3A">
        <w:rPr>
          <w:color w:val="000000" w:themeColor="text1"/>
          <w:sz w:val="23"/>
          <w:szCs w:val="23"/>
        </w:rPr>
        <w:t xml:space="preserve"> </w:t>
      </w:r>
      <w:r w:rsidR="00DC5A0B" w:rsidRPr="00DC5A0B">
        <w:rPr>
          <w:color w:val="FF0000"/>
          <w:sz w:val="23"/>
          <w:szCs w:val="23"/>
        </w:rPr>
        <w:tab/>
      </w:r>
      <w:r w:rsidR="00DC5A0B" w:rsidRPr="00044C74">
        <w:rPr>
          <w:color w:val="000000" w:themeColor="text1"/>
          <w:sz w:val="23"/>
          <w:szCs w:val="23"/>
        </w:rPr>
        <w:t>“</w:t>
      </w:r>
      <w:r w:rsidR="00044C74" w:rsidRPr="00044C74">
        <w:rPr>
          <w:color w:val="000000" w:themeColor="text1"/>
          <w:sz w:val="23"/>
          <w:szCs w:val="23"/>
        </w:rPr>
        <w:t>Dimensions in Black: Perspectives on Black Film and Media.</w:t>
      </w:r>
      <w:r w:rsidR="00DC5A0B" w:rsidRPr="00044C74">
        <w:rPr>
          <w:color w:val="000000" w:themeColor="text1"/>
          <w:sz w:val="23"/>
          <w:szCs w:val="23"/>
        </w:rPr>
        <w:t xml:space="preserve">” </w:t>
      </w:r>
    </w:p>
    <w:p w14:paraId="053827A5" w14:textId="0DF33DC9" w:rsidR="00DC5A0B" w:rsidRPr="00255E3A" w:rsidRDefault="00255E3A" w:rsidP="00DC5A0B">
      <w:pPr>
        <w:ind w:left="720" w:firstLine="720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Film Society at Lincoln Center</w:t>
      </w:r>
      <w:r w:rsidR="00DC5A0B" w:rsidRPr="00255E3A">
        <w:rPr>
          <w:color w:val="000000" w:themeColor="text1"/>
          <w:sz w:val="23"/>
          <w:szCs w:val="23"/>
        </w:rPr>
        <w:t xml:space="preserve"> (</w:t>
      </w:r>
      <w:r>
        <w:rPr>
          <w:color w:val="000000" w:themeColor="text1"/>
          <w:sz w:val="23"/>
          <w:szCs w:val="23"/>
        </w:rPr>
        <w:t>New York</w:t>
      </w:r>
      <w:r w:rsidRPr="00255E3A">
        <w:rPr>
          <w:color w:val="000000" w:themeColor="text1"/>
          <w:sz w:val="23"/>
          <w:szCs w:val="23"/>
        </w:rPr>
        <w:t>, NY</w:t>
      </w:r>
      <w:r w:rsidR="00DC5A0B" w:rsidRPr="00255E3A">
        <w:rPr>
          <w:color w:val="000000" w:themeColor="text1"/>
          <w:sz w:val="23"/>
          <w:szCs w:val="23"/>
        </w:rPr>
        <w:t>).</w:t>
      </w:r>
    </w:p>
    <w:p w14:paraId="3E170429" w14:textId="77777777" w:rsidR="00DC5A0B" w:rsidRDefault="00DC5A0B" w:rsidP="00DC5A0B">
      <w:pPr>
        <w:spacing w:line="120" w:lineRule="auto"/>
        <w:ind w:left="720" w:firstLine="720"/>
        <w:rPr>
          <w:sz w:val="23"/>
          <w:szCs w:val="23"/>
        </w:rPr>
      </w:pPr>
    </w:p>
    <w:p w14:paraId="6B125905" w14:textId="6760D9E3" w:rsidR="00C74601" w:rsidRDefault="003E6063" w:rsidP="003E6063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 xml:space="preserve">April 2017 </w:t>
      </w:r>
      <w:r>
        <w:rPr>
          <w:sz w:val="23"/>
          <w:szCs w:val="23"/>
        </w:rPr>
        <w:tab/>
      </w:r>
      <w:r w:rsidR="00C74601">
        <w:rPr>
          <w:sz w:val="23"/>
          <w:szCs w:val="23"/>
        </w:rPr>
        <w:t xml:space="preserve">“Stardom in the Afterlife of Slavery.” </w:t>
      </w:r>
      <w:r w:rsidR="00C74601">
        <w:rPr>
          <w:i/>
          <w:iCs/>
          <w:sz w:val="23"/>
          <w:szCs w:val="23"/>
        </w:rPr>
        <w:t xml:space="preserve">Bamboula! Black Music Before the Blues. </w:t>
      </w:r>
      <w:r w:rsidR="00972B5D">
        <w:rPr>
          <w:sz w:val="23"/>
          <w:szCs w:val="23"/>
        </w:rPr>
        <w:t xml:space="preserve">Brown University </w:t>
      </w:r>
      <w:r>
        <w:rPr>
          <w:sz w:val="23"/>
          <w:szCs w:val="23"/>
        </w:rPr>
        <w:t>(Providence, RI)</w:t>
      </w:r>
      <w:r w:rsidR="00C74601">
        <w:rPr>
          <w:sz w:val="23"/>
          <w:szCs w:val="23"/>
        </w:rPr>
        <w:t>.</w:t>
      </w:r>
    </w:p>
    <w:p w14:paraId="278A5FB5" w14:textId="77777777" w:rsidR="00412976" w:rsidRDefault="00412976" w:rsidP="00412976">
      <w:pPr>
        <w:spacing w:line="120" w:lineRule="auto"/>
        <w:ind w:firstLine="720"/>
        <w:rPr>
          <w:sz w:val="23"/>
          <w:szCs w:val="23"/>
        </w:rPr>
      </w:pPr>
    </w:p>
    <w:p w14:paraId="385E1CE7" w14:textId="76BF721D" w:rsidR="00875362" w:rsidRDefault="003E6063" w:rsidP="000D296E">
      <w:pPr>
        <w:ind w:left="1440" w:hanging="1440"/>
        <w:rPr>
          <w:sz w:val="23"/>
          <w:szCs w:val="23"/>
        </w:rPr>
      </w:pPr>
      <w:r>
        <w:rPr>
          <w:sz w:val="23"/>
          <w:szCs w:val="23"/>
        </w:rPr>
        <w:t>Feb.</w:t>
      </w:r>
      <w:r w:rsidRPr="00E56C25">
        <w:rPr>
          <w:sz w:val="23"/>
          <w:szCs w:val="23"/>
        </w:rPr>
        <w:t xml:space="preserve"> 2017</w:t>
      </w:r>
      <w:r>
        <w:rPr>
          <w:sz w:val="23"/>
          <w:szCs w:val="23"/>
        </w:rPr>
        <w:tab/>
      </w:r>
      <w:r w:rsidR="000D296E">
        <w:rPr>
          <w:sz w:val="23"/>
          <w:szCs w:val="23"/>
        </w:rPr>
        <w:t xml:space="preserve">“Blackness in Media and Advertising.” </w:t>
      </w:r>
      <w:r w:rsidR="00875362" w:rsidRPr="00E56C25">
        <w:rPr>
          <w:i/>
          <w:iCs/>
          <w:sz w:val="23"/>
          <w:szCs w:val="23"/>
        </w:rPr>
        <w:t>22</w:t>
      </w:r>
      <w:r w:rsidR="00875362" w:rsidRPr="00E56C25">
        <w:rPr>
          <w:i/>
          <w:iCs/>
          <w:sz w:val="23"/>
          <w:szCs w:val="23"/>
          <w:vertAlign w:val="superscript"/>
        </w:rPr>
        <w:t>nd</w:t>
      </w:r>
      <w:r w:rsidR="00875362" w:rsidRPr="00E56C25">
        <w:rPr>
          <w:i/>
          <w:iCs/>
          <w:sz w:val="23"/>
          <w:szCs w:val="23"/>
        </w:rPr>
        <w:t xml:space="preserve"> Annual </w:t>
      </w:r>
      <w:r w:rsidR="00875362" w:rsidRPr="00E56C25">
        <w:rPr>
          <w:i/>
          <w:sz w:val="23"/>
          <w:szCs w:val="23"/>
        </w:rPr>
        <w:t>Black Solidarity Conference</w:t>
      </w:r>
      <w:r w:rsidR="00875362" w:rsidRPr="00E56C25">
        <w:rPr>
          <w:iCs/>
          <w:sz w:val="23"/>
          <w:szCs w:val="23"/>
        </w:rPr>
        <w:t>.</w:t>
      </w:r>
      <w:r w:rsidR="00E506FA">
        <w:rPr>
          <w:i/>
          <w:sz w:val="23"/>
          <w:szCs w:val="23"/>
        </w:rPr>
        <w:t xml:space="preserve"> </w:t>
      </w:r>
      <w:r w:rsidR="00875362" w:rsidRPr="00E56C25">
        <w:rPr>
          <w:sz w:val="23"/>
          <w:szCs w:val="23"/>
        </w:rPr>
        <w:t xml:space="preserve">Yale University (New Haven, </w:t>
      </w:r>
      <w:r>
        <w:rPr>
          <w:sz w:val="23"/>
          <w:szCs w:val="23"/>
        </w:rPr>
        <w:t>CT)</w:t>
      </w:r>
      <w:r w:rsidR="00875362" w:rsidRPr="00E56C25">
        <w:rPr>
          <w:sz w:val="23"/>
          <w:szCs w:val="23"/>
        </w:rPr>
        <w:t>.</w:t>
      </w:r>
    </w:p>
    <w:p w14:paraId="19856ED6" w14:textId="7EB798EC" w:rsidR="00895E90" w:rsidRDefault="00895E90" w:rsidP="00395824">
      <w:pPr>
        <w:pBdr>
          <w:bottom w:val="single" w:sz="12" w:space="1" w:color="auto"/>
        </w:pBdr>
        <w:rPr>
          <w:sz w:val="23"/>
          <w:szCs w:val="23"/>
        </w:rPr>
      </w:pPr>
    </w:p>
    <w:p w14:paraId="72EFE50B" w14:textId="552286FF" w:rsidR="00EC3BDB" w:rsidRPr="00EC3BDB" w:rsidRDefault="001A2999" w:rsidP="00EC3BDB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 xml:space="preserve">HONORS </w:t>
      </w:r>
    </w:p>
    <w:p w14:paraId="6B95C3B4" w14:textId="6B5209D0" w:rsidR="00A83FEF" w:rsidRPr="00E56C25" w:rsidRDefault="00A83FEF" w:rsidP="00A83FEF">
      <w:pPr>
        <w:spacing w:before="80"/>
        <w:rPr>
          <w:sz w:val="23"/>
          <w:szCs w:val="23"/>
        </w:rPr>
      </w:pPr>
      <w:r w:rsidRPr="00E56C25">
        <w:rPr>
          <w:sz w:val="23"/>
          <w:szCs w:val="23"/>
        </w:rPr>
        <w:t>FELLOWSHIPS</w:t>
      </w:r>
    </w:p>
    <w:p w14:paraId="03FED90A" w14:textId="149283BD" w:rsidR="00F70E69" w:rsidRPr="00283A6C" w:rsidRDefault="00F70E69" w:rsidP="00C047A4">
      <w:pPr>
        <w:spacing w:before="80" w:after="80"/>
        <w:ind w:right="-90"/>
        <w:contextualSpacing/>
        <w:rPr>
          <w:color w:val="000000" w:themeColor="text1"/>
          <w:sz w:val="23"/>
          <w:szCs w:val="23"/>
        </w:rPr>
      </w:pPr>
      <w:r w:rsidRPr="00283A6C">
        <w:rPr>
          <w:color w:val="000000" w:themeColor="text1"/>
          <w:sz w:val="23"/>
          <w:szCs w:val="23"/>
        </w:rPr>
        <w:t>2016-2017</w:t>
      </w:r>
      <w:r w:rsidRPr="00283A6C">
        <w:rPr>
          <w:color w:val="000000" w:themeColor="text1"/>
          <w:sz w:val="23"/>
          <w:szCs w:val="23"/>
        </w:rPr>
        <w:tab/>
      </w:r>
      <w:r w:rsidR="001E675A" w:rsidRPr="00283A6C">
        <w:rPr>
          <w:color w:val="000000" w:themeColor="text1"/>
          <w:sz w:val="23"/>
          <w:szCs w:val="23"/>
        </w:rPr>
        <w:t>Andrew W. Mellon Postdoctoral Fellow, Leslie Center f</w:t>
      </w:r>
      <w:r w:rsidRPr="00283A6C">
        <w:rPr>
          <w:color w:val="000000" w:themeColor="text1"/>
          <w:sz w:val="23"/>
          <w:szCs w:val="23"/>
        </w:rPr>
        <w:t xml:space="preserve">or the Humanities and Dept. </w:t>
      </w:r>
    </w:p>
    <w:p w14:paraId="059D7144" w14:textId="49842332" w:rsidR="00283A6C" w:rsidRPr="00283A6C" w:rsidRDefault="00B74BE4" w:rsidP="00283A6C">
      <w:pPr>
        <w:ind w:left="720" w:firstLine="720"/>
        <w:contextualSpacing/>
        <w:rPr>
          <w:color w:val="000000" w:themeColor="text1"/>
          <w:sz w:val="23"/>
          <w:szCs w:val="23"/>
        </w:rPr>
      </w:pPr>
      <w:r w:rsidRPr="00283A6C">
        <w:rPr>
          <w:color w:val="000000" w:themeColor="text1"/>
          <w:sz w:val="23"/>
          <w:szCs w:val="23"/>
        </w:rPr>
        <w:t xml:space="preserve">of Film and Media Studies, </w:t>
      </w:r>
      <w:r w:rsidR="00CF559B" w:rsidRPr="00283A6C">
        <w:rPr>
          <w:color w:val="000000" w:themeColor="text1"/>
          <w:sz w:val="23"/>
          <w:szCs w:val="23"/>
        </w:rPr>
        <w:t>Dartmouth College</w:t>
      </w:r>
      <w:r w:rsidR="001E675A" w:rsidRPr="00283A6C">
        <w:rPr>
          <w:color w:val="000000" w:themeColor="text1"/>
          <w:sz w:val="23"/>
          <w:szCs w:val="23"/>
        </w:rPr>
        <w:t xml:space="preserve"> </w:t>
      </w:r>
    </w:p>
    <w:p w14:paraId="3F30DCE6" w14:textId="77777777" w:rsidR="00283A6C" w:rsidRPr="00283A6C" w:rsidRDefault="00283A6C" w:rsidP="00C047A4">
      <w:pPr>
        <w:spacing w:line="120" w:lineRule="auto"/>
        <w:contextualSpacing/>
        <w:rPr>
          <w:color w:val="000000" w:themeColor="text1"/>
          <w:sz w:val="23"/>
          <w:szCs w:val="23"/>
        </w:rPr>
      </w:pPr>
    </w:p>
    <w:p w14:paraId="31FA0140" w14:textId="2BC6604D" w:rsidR="001E675A" w:rsidRPr="00283A6C" w:rsidRDefault="00F70E69" w:rsidP="00283A6C">
      <w:pPr>
        <w:contextualSpacing/>
        <w:rPr>
          <w:color w:val="000000" w:themeColor="text1"/>
          <w:sz w:val="23"/>
          <w:szCs w:val="23"/>
        </w:rPr>
      </w:pPr>
      <w:r w:rsidRPr="00283A6C">
        <w:rPr>
          <w:color w:val="000000" w:themeColor="text1"/>
          <w:sz w:val="23"/>
          <w:szCs w:val="23"/>
        </w:rPr>
        <w:lastRenderedPageBreak/>
        <w:t>2016-2017</w:t>
      </w:r>
      <w:r w:rsidRPr="00283A6C">
        <w:rPr>
          <w:color w:val="000000" w:themeColor="text1"/>
          <w:sz w:val="23"/>
          <w:szCs w:val="23"/>
        </w:rPr>
        <w:tab/>
      </w:r>
      <w:r w:rsidR="001E675A" w:rsidRPr="00283A6C">
        <w:rPr>
          <w:color w:val="000000" w:themeColor="text1"/>
          <w:sz w:val="23"/>
          <w:szCs w:val="23"/>
        </w:rPr>
        <w:t>Future Faculty Fellow, North</w:t>
      </w:r>
      <w:r w:rsidR="00CF559B" w:rsidRPr="00283A6C">
        <w:rPr>
          <w:color w:val="000000" w:themeColor="text1"/>
          <w:sz w:val="23"/>
          <w:szCs w:val="23"/>
        </w:rPr>
        <w:t>eastern University</w:t>
      </w:r>
      <w:r w:rsidR="00463B7D" w:rsidRPr="00283A6C">
        <w:rPr>
          <w:color w:val="000000" w:themeColor="text1"/>
          <w:sz w:val="23"/>
          <w:szCs w:val="23"/>
        </w:rPr>
        <w:t xml:space="preserve"> </w:t>
      </w:r>
      <w:r w:rsidR="00CF559B" w:rsidRPr="00283A6C">
        <w:rPr>
          <w:color w:val="000000" w:themeColor="text1"/>
          <w:sz w:val="23"/>
          <w:szCs w:val="23"/>
        </w:rPr>
        <w:t>(Declined)</w:t>
      </w:r>
      <w:r w:rsidR="00CF559B" w:rsidRPr="00283A6C">
        <w:rPr>
          <w:color w:val="000000" w:themeColor="text1"/>
          <w:sz w:val="23"/>
          <w:szCs w:val="23"/>
        </w:rPr>
        <w:tab/>
      </w:r>
      <w:r w:rsidR="00CF559B" w:rsidRPr="00283A6C">
        <w:rPr>
          <w:color w:val="000000" w:themeColor="text1"/>
          <w:sz w:val="23"/>
          <w:szCs w:val="23"/>
        </w:rPr>
        <w:tab/>
      </w:r>
      <w:r w:rsidR="00CF559B" w:rsidRPr="00283A6C">
        <w:rPr>
          <w:color w:val="000000" w:themeColor="text1"/>
          <w:sz w:val="23"/>
          <w:szCs w:val="23"/>
        </w:rPr>
        <w:tab/>
      </w:r>
      <w:r w:rsidR="00CF559B" w:rsidRPr="00283A6C">
        <w:rPr>
          <w:color w:val="000000" w:themeColor="text1"/>
          <w:sz w:val="23"/>
          <w:szCs w:val="23"/>
        </w:rPr>
        <w:tab/>
        <w:t xml:space="preserve"> </w:t>
      </w:r>
      <w:r w:rsidR="003D512A" w:rsidRPr="00283A6C">
        <w:rPr>
          <w:color w:val="000000" w:themeColor="text1"/>
          <w:sz w:val="23"/>
          <w:szCs w:val="23"/>
        </w:rPr>
        <w:t xml:space="preserve">   </w:t>
      </w:r>
    </w:p>
    <w:p w14:paraId="31F9DC68" w14:textId="77777777" w:rsidR="00412976" w:rsidRPr="00283A6C" w:rsidRDefault="00412976" w:rsidP="00412976">
      <w:pPr>
        <w:spacing w:before="80" w:after="80" w:line="120" w:lineRule="auto"/>
        <w:ind w:right="-86"/>
        <w:contextualSpacing/>
        <w:rPr>
          <w:color w:val="000000" w:themeColor="text1"/>
          <w:sz w:val="23"/>
          <w:szCs w:val="23"/>
        </w:rPr>
      </w:pPr>
    </w:p>
    <w:p w14:paraId="1A5EACBC" w14:textId="56D1B7C6" w:rsidR="001D07A3" w:rsidRDefault="00EA48D2" w:rsidP="007060A4">
      <w:pPr>
        <w:rPr>
          <w:sz w:val="23"/>
          <w:szCs w:val="23"/>
        </w:rPr>
      </w:pPr>
      <w:r w:rsidRPr="00283A6C">
        <w:rPr>
          <w:color w:val="000000" w:themeColor="text1"/>
          <w:sz w:val="23"/>
          <w:szCs w:val="23"/>
        </w:rPr>
        <w:t>2015-2016</w:t>
      </w:r>
      <w:r w:rsidRPr="00283A6C">
        <w:rPr>
          <w:color w:val="000000" w:themeColor="text1"/>
          <w:sz w:val="23"/>
          <w:szCs w:val="23"/>
        </w:rPr>
        <w:tab/>
      </w:r>
      <w:r w:rsidR="00FB4619" w:rsidRPr="00283A6C">
        <w:rPr>
          <w:color w:val="000000" w:themeColor="text1"/>
          <w:sz w:val="23"/>
          <w:szCs w:val="23"/>
        </w:rPr>
        <w:t>Ford Fo</w:t>
      </w:r>
      <w:r w:rsidR="007767F4" w:rsidRPr="00283A6C">
        <w:rPr>
          <w:color w:val="000000" w:themeColor="text1"/>
          <w:sz w:val="23"/>
          <w:szCs w:val="23"/>
        </w:rPr>
        <w:t>undation Dissertation Fellow</w:t>
      </w:r>
      <w:r w:rsidR="00CF559B" w:rsidRPr="00283A6C">
        <w:rPr>
          <w:color w:val="000000" w:themeColor="text1"/>
          <w:sz w:val="23"/>
          <w:szCs w:val="23"/>
        </w:rPr>
        <w:t>, National Research Council</w:t>
      </w:r>
      <w:r w:rsidR="001E675A" w:rsidRPr="00283A6C">
        <w:rPr>
          <w:color w:val="000000" w:themeColor="text1"/>
          <w:sz w:val="23"/>
          <w:szCs w:val="23"/>
        </w:rPr>
        <w:t xml:space="preserve"> </w:t>
      </w:r>
      <w:r w:rsidR="00CF559B">
        <w:rPr>
          <w:sz w:val="23"/>
          <w:szCs w:val="23"/>
        </w:rPr>
        <w:tab/>
      </w:r>
      <w:r w:rsidR="00CF559B">
        <w:rPr>
          <w:sz w:val="23"/>
          <w:szCs w:val="23"/>
        </w:rPr>
        <w:tab/>
      </w:r>
      <w:r w:rsidR="00CF559B">
        <w:rPr>
          <w:sz w:val="23"/>
          <w:szCs w:val="23"/>
        </w:rPr>
        <w:tab/>
        <w:t xml:space="preserve">    </w:t>
      </w:r>
    </w:p>
    <w:p w14:paraId="0F2DAD62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0AD9C33A" w14:textId="77777777" w:rsidR="00EA48D2" w:rsidRDefault="00EA48D2" w:rsidP="00EA48D2">
      <w:pPr>
        <w:rPr>
          <w:sz w:val="23"/>
          <w:szCs w:val="23"/>
        </w:rPr>
      </w:pPr>
      <w:r w:rsidRPr="00E56C25">
        <w:rPr>
          <w:sz w:val="23"/>
          <w:szCs w:val="23"/>
        </w:rPr>
        <w:t>2015-2016</w:t>
      </w:r>
      <w:r>
        <w:rPr>
          <w:sz w:val="23"/>
          <w:szCs w:val="23"/>
        </w:rPr>
        <w:tab/>
      </w:r>
      <w:r w:rsidR="001E675A" w:rsidRPr="00E56C25">
        <w:rPr>
          <w:sz w:val="23"/>
          <w:szCs w:val="23"/>
        </w:rPr>
        <w:t xml:space="preserve">Graduate </w:t>
      </w:r>
      <w:r w:rsidR="007767F4" w:rsidRPr="00E56C25">
        <w:rPr>
          <w:sz w:val="23"/>
          <w:szCs w:val="23"/>
        </w:rPr>
        <w:t>Fellow</w:t>
      </w:r>
      <w:r w:rsidR="001A2999" w:rsidRPr="00E56C25">
        <w:rPr>
          <w:sz w:val="23"/>
          <w:szCs w:val="23"/>
        </w:rPr>
        <w:t xml:space="preserve">, </w:t>
      </w:r>
      <w:r w:rsidR="006F0897" w:rsidRPr="00E56C25">
        <w:rPr>
          <w:sz w:val="23"/>
          <w:szCs w:val="23"/>
        </w:rPr>
        <w:t>Center for the Study of Race and Ethnicity in America</w:t>
      </w:r>
      <w:r>
        <w:rPr>
          <w:sz w:val="23"/>
          <w:szCs w:val="23"/>
        </w:rPr>
        <w:t xml:space="preserve">, </w:t>
      </w:r>
      <w:r w:rsidR="006F0897" w:rsidRPr="00E56C25">
        <w:rPr>
          <w:sz w:val="23"/>
          <w:szCs w:val="23"/>
        </w:rPr>
        <w:t xml:space="preserve">Brown </w:t>
      </w:r>
    </w:p>
    <w:p w14:paraId="3A1240B0" w14:textId="5A585C4C" w:rsidR="006F0897" w:rsidRPr="00E56C25" w:rsidRDefault="00CF559B" w:rsidP="00EA48D2">
      <w:pPr>
        <w:ind w:left="720" w:firstLine="720"/>
        <w:rPr>
          <w:sz w:val="23"/>
          <w:szCs w:val="23"/>
        </w:rPr>
      </w:pPr>
      <w:r>
        <w:rPr>
          <w:sz w:val="23"/>
          <w:szCs w:val="23"/>
        </w:rPr>
        <w:t>University</w:t>
      </w:r>
      <w:r w:rsidR="001E675A" w:rsidRPr="00E56C25">
        <w:rPr>
          <w:sz w:val="23"/>
          <w:szCs w:val="23"/>
        </w:rPr>
        <w:t xml:space="preserve"> </w:t>
      </w:r>
    </w:p>
    <w:p w14:paraId="6661351B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655EF4BB" w14:textId="77777777" w:rsidR="00EA48D2" w:rsidRDefault="00EA48D2" w:rsidP="00EA48D2">
      <w:pPr>
        <w:rPr>
          <w:sz w:val="23"/>
          <w:szCs w:val="23"/>
        </w:rPr>
      </w:pPr>
      <w:r w:rsidRPr="00E56C25">
        <w:rPr>
          <w:sz w:val="23"/>
          <w:szCs w:val="23"/>
        </w:rPr>
        <w:t>2009-2010</w:t>
      </w:r>
      <w:r>
        <w:rPr>
          <w:sz w:val="23"/>
          <w:szCs w:val="23"/>
        </w:rPr>
        <w:tab/>
      </w:r>
      <w:r w:rsidR="001B21B6" w:rsidRPr="00E56C25">
        <w:rPr>
          <w:sz w:val="23"/>
          <w:szCs w:val="23"/>
        </w:rPr>
        <w:t>Associate Fellow</w:t>
      </w:r>
      <w:r w:rsidR="007767F4" w:rsidRPr="00E56C25">
        <w:rPr>
          <w:sz w:val="23"/>
          <w:szCs w:val="23"/>
        </w:rPr>
        <w:t>, Institute for Recruitment of Teachers</w:t>
      </w:r>
      <w:r w:rsidR="00BD1D6F" w:rsidRPr="00E56C25">
        <w:rPr>
          <w:sz w:val="23"/>
          <w:szCs w:val="23"/>
        </w:rPr>
        <w:t xml:space="preserve"> (IRT)</w:t>
      </w:r>
      <w:r w:rsidR="007767F4" w:rsidRPr="00E56C25">
        <w:rPr>
          <w:sz w:val="23"/>
          <w:szCs w:val="23"/>
        </w:rPr>
        <w:t xml:space="preserve"> in Higher Education,</w:t>
      </w:r>
      <w:r>
        <w:rPr>
          <w:sz w:val="23"/>
          <w:szCs w:val="23"/>
        </w:rPr>
        <w:t xml:space="preserve"> </w:t>
      </w:r>
    </w:p>
    <w:p w14:paraId="1E0910F5" w14:textId="1DA5313F" w:rsidR="007767F4" w:rsidRPr="00E56C25" w:rsidRDefault="007767F4" w:rsidP="00EA48D2">
      <w:pPr>
        <w:ind w:left="720" w:firstLine="720"/>
        <w:rPr>
          <w:sz w:val="23"/>
          <w:szCs w:val="23"/>
        </w:rPr>
      </w:pPr>
      <w:r w:rsidRPr="00E56C25">
        <w:rPr>
          <w:sz w:val="23"/>
          <w:szCs w:val="23"/>
        </w:rPr>
        <w:t xml:space="preserve">Phillips </w:t>
      </w:r>
      <w:r w:rsidR="00CF559B">
        <w:rPr>
          <w:sz w:val="23"/>
          <w:szCs w:val="23"/>
        </w:rPr>
        <w:t>Academy</w:t>
      </w:r>
      <w:r w:rsidR="001E675A" w:rsidRPr="00E56C25">
        <w:rPr>
          <w:sz w:val="23"/>
          <w:szCs w:val="23"/>
        </w:rPr>
        <w:t xml:space="preserve"> </w:t>
      </w:r>
    </w:p>
    <w:p w14:paraId="3A3F48F7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53B176E4" w14:textId="77777777" w:rsidR="00EA48D2" w:rsidRDefault="00EA48D2" w:rsidP="001E675A">
      <w:pPr>
        <w:rPr>
          <w:sz w:val="23"/>
          <w:szCs w:val="23"/>
        </w:rPr>
      </w:pPr>
      <w:r w:rsidRPr="00E56C25">
        <w:rPr>
          <w:sz w:val="23"/>
          <w:szCs w:val="23"/>
        </w:rPr>
        <w:t>2007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D27167" w:rsidRPr="00E56C25">
        <w:rPr>
          <w:sz w:val="23"/>
          <w:szCs w:val="23"/>
        </w:rPr>
        <w:t xml:space="preserve">Hannah A. </w:t>
      </w:r>
      <w:proofErr w:type="spellStart"/>
      <w:r w:rsidR="00D27167" w:rsidRPr="00E56C25">
        <w:rPr>
          <w:sz w:val="23"/>
          <w:szCs w:val="23"/>
        </w:rPr>
        <w:t>Leedom</w:t>
      </w:r>
      <w:proofErr w:type="spellEnd"/>
      <w:r w:rsidR="00D27167" w:rsidRPr="00E56C25">
        <w:rPr>
          <w:sz w:val="23"/>
          <w:szCs w:val="23"/>
        </w:rPr>
        <w:t xml:space="preserve"> Fellow</w:t>
      </w:r>
      <w:r w:rsidR="007767F4" w:rsidRPr="00E56C25">
        <w:rPr>
          <w:sz w:val="23"/>
          <w:szCs w:val="23"/>
        </w:rPr>
        <w:t xml:space="preserve"> for Further Study</w:t>
      </w:r>
      <w:r>
        <w:rPr>
          <w:sz w:val="23"/>
          <w:szCs w:val="23"/>
        </w:rPr>
        <w:t xml:space="preserve"> in Graduate School, Swarthmore </w:t>
      </w:r>
    </w:p>
    <w:p w14:paraId="01038E9B" w14:textId="325DB2F1" w:rsidR="00F452A3" w:rsidRDefault="007767F4" w:rsidP="00895E90">
      <w:pPr>
        <w:ind w:left="720" w:firstLine="720"/>
        <w:rPr>
          <w:sz w:val="23"/>
          <w:szCs w:val="23"/>
        </w:rPr>
      </w:pPr>
      <w:r w:rsidRPr="00E56C25">
        <w:rPr>
          <w:sz w:val="23"/>
          <w:szCs w:val="23"/>
        </w:rPr>
        <w:t>College</w:t>
      </w:r>
      <w:r w:rsidR="001E675A" w:rsidRPr="00E56C25">
        <w:rPr>
          <w:sz w:val="23"/>
          <w:szCs w:val="23"/>
        </w:rPr>
        <w:t xml:space="preserve"> </w:t>
      </w:r>
      <w:r w:rsidR="00CF559B">
        <w:rPr>
          <w:sz w:val="23"/>
          <w:szCs w:val="23"/>
        </w:rPr>
        <w:tab/>
      </w:r>
    </w:p>
    <w:p w14:paraId="4FA69B9F" w14:textId="77777777" w:rsidR="00895E90" w:rsidRPr="00E56C25" w:rsidRDefault="00895E90" w:rsidP="00895E90">
      <w:pPr>
        <w:ind w:left="720" w:firstLine="720"/>
        <w:rPr>
          <w:sz w:val="23"/>
          <w:szCs w:val="23"/>
        </w:rPr>
      </w:pPr>
    </w:p>
    <w:p w14:paraId="3BC6E0F3" w14:textId="03874062" w:rsidR="00A83FEF" w:rsidRPr="00E56C25" w:rsidRDefault="00D97574" w:rsidP="00A83FEF">
      <w:pPr>
        <w:spacing w:before="80"/>
        <w:rPr>
          <w:sz w:val="23"/>
          <w:szCs w:val="23"/>
        </w:rPr>
      </w:pPr>
      <w:r w:rsidRPr="00E56C25">
        <w:rPr>
          <w:sz w:val="23"/>
          <w:szCs w:val="23"/>
        </w:rPr>
        <w:t>GRANTS</w:t>
      </w:r>
    </w:p>
    <w:p w14:paraId="58D9CA6F" w14:textId="6C893F1D" w:rsidR="0048650C" w:rsidRDefault="00EA48D2" w:rsidP="0048650C">
      <w:pPr>
        <w:rPr>
          <w:sz w:val="23"/>
          <w:szCs w:val="23"/>
        </w:rPr>
      </w:pPr>
      <w:r>
        <w:rPr>
          <w:sz w:val="23"/>
          <w:szCs w:val="23"/>
        </w:rPr>
        <w:t>2018-2019</w:t>
      </w:r>
      <w:r>
        <w:rPr>
          <w:sz w:val="23"/>
          <w:szCs w:val="23"/>
        </w:rPr>
        <w:tab/>
      </w:r>
      <w:r w:rsidR="00B1763B">
        <w:rPr>
          <w:sz w:val="23"/>
          <w:szCs w:val="23"/>
        </w:rPr>
        <w:t xml:space="preserve">First Year </w:t>
      </w:r>
      <w:r w:rsidR="0048650C">
        <w:rPr>
          <w:sz w:val="23"/>
          <w:szCs w:val="23"/>
        </w:rPr>
        <w:t>Faculty Research G</w:t>
      </w:r>
      <w:r w:rsidR="00B1763B">
        <w:rPr>
          <w:sz w:val="23"/>
          <w:szCs w:val="23"/>
        </w:rPr>
        <w:t>rant, Fordham University</w:t>
      </w:r>
      <w:r w:rsidR="00B1763B">
        <w:rPr>
          <w:sz w:val="23"/>
          <w:szCs w:val="23"/>
        </w:rPr>
        <w:tab/>
      </w:r>
      <w:r w:rsidR="00B1763B">
        <w:rPr>
          <w:sz w:val="23"/>
          <w:szCs w:val="23"/>
        </w:rPr>
        <w:tab/>
      </w:r>
      <w:r w:rsidR="00B1763B">
        <w:rPr>
          <w:sz w:val="23"/>
          <w:szCs w:val="23"/>
        </w:rPr>
        <w:tab/>
      </w:r>
      <w:r w:rsidR="00B1763B">
        <w:rPr>
          <w:sz w:val="23"/>
          <w:szCs w:val="23"/>
        </w:rPr>
        <w:tab/>
      </w:r>
    </w:p>
    <w:p w14:paraId="1AE22572" w14:textId="77777777" w:rsidR="0048650C" w:rsidRDefault="0048650C" w:rsidP="0048650C">
      <w:pPr>
        <w:spacing w:line="120" w:lineRule="auto"/>
        <w:rPr>
          <w:sz w:val="23"/>
          <w:szCs w:val="23"/>
        </w:rPr>
      </w:pPr>
    </w:p>
    <w:p w14:paraId="4C90FC98" w14:textId="26596778" w:rsidR="00F744E2" w:rsidRPr="00E56C25" w:rsidRDefault="00EA48D2" w:rsidP="0048650C">
      <w:pPr>
        <w:rPr>
          <w:sz w:val="23"/>
          <w:szCs w:val="23"/>
        </w:rPr>
      </w:pPr>
      <w:r w:rsidRPr="00E56C25">
        <w:rPr>
          <w:sz w:val="23"/>
          <w:szCs w:val="23"/>
        </w:rPr>
        <w:t>2015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F744E2" w:rsidRPr="00E56C25">
        <w:rPr>
          <w:sz w:val="23"/>
          <w:szCs w:val="23"/>
        </w:rPr>
        <w:t xml:space="preserve">Center for the Study of Race and Ethnicity in America </w:t>
      </w:r>
      <w:r w:rsidR="00B06A91">
        <w:rPr>
          <w:sz w:val="23"/>
          <w:szCs w:val="23"/>
        </w:rPr>
        <w:t>Grant, Brown University</w:t>
      </w:r>
      <w:r w:rsidR="001E675A" w:rsidRPr="00E56C25">
        <w:rPr>
          <w:sz w:val="23"/>
          <w:szCs w:val="23"/>
        </w:rPr>
        <w:t xml:space="preserve"> </w:t>
      </w:r>
      <w:r w:rsidR="00F50CC0">
        <w:rPr>
          <w:sz w:val="23"/>
          <w:szCs w:val="23"/>
        </w:rPr>
        <w:tab/>
      </w:r>
    </w:p>
    <w:p w14:paraId="0EC5E523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5520F40B" w14:textId="77777777" w:rsidR="00EA48D2" w:rsidRDefault="00EA48D2" w:rsidP="00EA48D2">
      <w:pPr>
        <w:rPr>
          <w:sz w:val="23"/>
          <w:szCs w:val="23"/>
        </w:rPr>
      </w:pPr>
      <w:r w:rsidRPr="00E56C25">
        <w:rPr>
          <w:sz w:val="23"/>
          <w:szCs w:val="23"/>
        </w:rPr>
        <w:t>2014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FB4619" w:rsidRPr="00E56C25">
        <w:rPr>
          <w:sz w:val="23"/>
          <w:szCs w:val="23"/>
        </w:rPr>
        <w:t>Malcolm S. Forbes Center for Media and Cultur</w:t>
      </w:r>
      <w:r w:rsidR="00B06A91">
        <w:rPr>
          <w:sz w:val="23"/>
          <w:szCs w:val="23"/>
        </w:rPr>
        <w:t>e Grant, Brown University</w:t>
      </w:r>
      <w:r w:rsidR="001E675A" w:rsidRPr="00E56C25">
        <w:rPr>
          <w:sz w:val="23"/>
          <w:szCs w:val="23"/>
        </w:rPr>
        <w:t xml:space="preserve"> </w:t>
      </w:r>
      <w:r w:rsidR="00B06A91">
        <w:rPr>
          <w:sz w:val="23"/>
          <w:szCs w:val="23"/>
        </w:rPr>
        <w:tab/>
      </w:r>
    </w:p>
    <w:p w14:paraId="4D7118DD" w14:textId="77777777" w:rsidR="00EA48D2" w:rsidRDefault="00EA48D2" w:rsidP="00EA48D2">
      <w:pPr>
        <w:spacing w:line="120" w:lineRule="auto"/>
        <w:rPr>
          <w:sz w:val="23"/>
          <w:szCs w:val="23"/>
        </w:rPr>
      </w:pPr>
    </w:p>
    <w:p w14:paraId="29F0F539" w14:textId="384AB247" w:rsidR="00412976" w:rsidRDefault="00EA48D2" w:rsidP="00EA48D2">
      <w:pPr>
        <w:rPr>
          <w:sz w:val="23"/>
          <w:szCs w:val="23"/>
        </w:rPr>
      </w:pPr>
      <w:r w:rsidRPr="00E56C25">
        <w:rPr>
          <w:sz w:val="23"/>
          <w:szCs w:val="23"/>
        </w:rPr>
        <w:t>2014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FB4619" w:rsidRPr="00E56C25">
        <w:rPr>
          <w:sz w:val="23"/>
          <w:szCs w:val="23"/>
        </w:rPr>
        <w:t>Brown University 250</w:t>
      </w:r>
      <w:r w:rsidR="00FB4619" w:rsidRPr="00E56C25">
        <w:rPr>
          <w:sz w:val="23"/>
          <w:szCs w:val="23"/>
          <w:vertAlign w:val="superscript"/>
        </w:rPr>
        <w:t>th</w:t>
      </w:r>
      <w:r w:rsidR="00FB4619" w:rsidRPr="00E56C25">
        <w:rPr>
          <w:sz w:val="23"/>
          <w:szCs w:val="23"/>
        </w:rPr>
        <w:t xml:space="preserve"> Anniversa</w:t>
      </w:r>
      <w:r w:rsidR="00B06A91">
        <w:rPr>
          <w:sz w:val="23"/>
          <w:szCs w:val="23"/>
        </w:rPr>
        <w:t>ry Grant, Brown University</w:t>
      </w:r>
      <w:r w:rsidR="001E675A" w:rsidRPr="00E56C25">
        <w:rPr>
          <w:sz w:val="23"/>
          <w:szCs w:val="23"/>
        </w:rPr>
        <w:t xml:space="preserve"> </w:t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</w:p>
    <w:p w14:paraId="24A61DE5" w14:textId="77777777" w:rsidR="00EA48D2" w:rsidRDefault="00EA48D2" w:rsidP="00EA48D2">
      <w:pPr>
        <w:spacing w:line="120" w:lineRule="auto"/>
        <w:rPr>
          <w:sz w:val="23"/>
          <w:szCs w:val="23"/>
        </w:rPr>
      </w:pPr>
    </w:p>
    <w:p w14:paraId="42BE47FC" w14:textId="1BA475D6" w:rsidR="00FB4619" w:rsidRPr="00E56C25" w:rsidRDefault="00EA48D2" w:rsidP="00FB4619">
      <w:pPr>
        <w:rPr>
          <w:sz w:val="23"/>
          <w:szCs w:val="23"/>
        </w:rPr>
      </w:pPr>
      <w:r w:rsidRPr="00E56C25">
        <w:rPr>
          <w:sz w:val="23"/>
          <w:szCs w:val="23"/>
        </w:rPr>
        <w:t>2014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7767F4" w:rsidRPr="00E56C25">
        <w:rPr>
          <w:sz w:val="23"/>
          <w:szCs w:val="23"/>
        </w:rPr>
        <w:t>Ph.D. Travel Bursary Grant</w:t>
      </w:r>
      <w:r w:rsidR="00FB4619" w:rsidRPr="00E56C25">
        <w:rPr>
          <w:sz w:val="23"/>
          <w:szCs w:val="23"/>
        </w:rPr>
        <w:t xml:space="preserve">, </w:t>
      </w:r>
      <w:r w:rsidR="00B06A91">
        <w:rPr>
          <w:sz w:val="23"/>
          <w:szCs w:val="23"/>
        </w:rPr>
        <w:t>Celebrity Studies Journal</w:t>
      </w:r>
      <w:r w:rsidR="001E675A" w:rsidRPr="00E56C25"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</w:p>
    <w:p w14:paraId="1BFC57D6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58DA23F1" w14:textId="1E77A439" w:rsidR="00FB4619" w:rsidRPr="00E56C25" w:rsidRDefault="00EA48D2" w:rsidP="00FB4619">
      <w:pPr>
        <w:rPr>
          <w:sz w:val="23"/>
          <w:szCs w:val="23"/>
        </w:rPr>
      </w:pPr>
      <w:r w:rsidRPr="00E56C25">
        <w:rPr>
          <w:sz w:val="23"/>
          <w:szCs w:val="23"/>
        </w:rPr>
        <w:t>2013-2014</w:t>
      </w:r>
      <w:r>
        <w:rPr>
          <w:sz w:val="23"/>
          <w:szCs w:val="23"/>
        </w:rPr>
        <w:tab/>
      </w:r>
      <w:r w:rsidR="00FB4619" w:rsidRPr="00E56C25">
        <w:rPr>
          <w:sz w:val="23"/>
          <w:szCs w:val="23"/>
        </w:rPr>
        <w:t>Andrew Mellon Foundation Graduate Wo</w:t>
      </w:r>
      <w:r w:rsidR="00B06A91">
        <w:rPr>
          <w:sz w:val="23"/>
          <w:szCs w:val="23"/>
        </w:rPr>
        <w:t>rkshop Grant, Brown University</w:t>
      </w:r>
      <w:r w:rsidR="001E675A" w:rsidRPr="00E56C25">
        <w:rPr>
          <w:sz w:val="23"/>
          <w:szCs w:val="23"/>
        </w:rPr>
        <w:t xml:space="preserve"> </w:t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  <w:r w:rsidR="00F50CC0">
        <w:rPr>
          <w:sz w:val="23"/>
          <w:szCs w:val="23"/>
        </w:rPr>
        <w:t xml:space="preserve">   </w:t>
      </w:r>
    </w:p>
    <w:p w14:paraId="3AC27533" w14:textId="77777777" w:rsidR="00412976" w:rsidRDefault="00412976" w:rsidP="00412976">
      <w:pPr>
        <w:spacing w:line="120" w:lineRule="auto"/>
        <w:rPr>
          <w:sz w:val="23"/>
          <w:szCs w:val="23"/>
        </w:rPr>
      </w:pPr>
    </w:p>
    <w:p w14:paraId="51DED1AA" w14:textId="598C39C2" w:rsidR="00FB4619" w:rsidRPr="00E56C25" w:rsidRDefault="00EA48D2" w:rsidP="00FB4619">
      <w:pPr>
        <w:rPr>
          <w:sz w:val="23"/>
          <w:szCs w:val="23"/>
        </w:rPr>
      </w:pPr>
      <w:r w:rsidRPr="00E56C25">
        <w:rPr>
          <w:sz w:val="23"/>
          <w:szCs w:val="23"/>
        </w:rPr>
        <w:t>2012-2013</w:t>
      </w:r>
      <w:r>
        <w:rPr>
          <w:sz w:val="23"/>
          <w:szCs w:val="23"/>
        </w:rPr>
        <w:tab/>
      </w:r>
      <w:r w:rsidR="00FB4619" w:rsidRPr="00E56C25">
        <w:rPr>
          <w:sz w:val="23"/>
          <w:szCs w:val="23"/>
        </w:rPr>
        <w:t>Graduate International Colloquium Gra</w:t>
      </w:r>
      <w:r w:rsidR="00B06A91">
        <w:rPr>
          <w:sz w:val="23"/>
          <w:szCs w:val="23"/>
        </w:rPr>
        <w:t>nt, Brown University</w:t>
      </w:r>
      <w:r w:rsidR="001E675A" w:rsidRPr="00E56C25">
        <w:rPr>
          <w:sz w:val="23"/>
          <w:szCs w:val="23"/>
        </w:rPr>
        <w:t xml:space="preserve"> </w:t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  <w:r w:rsidR="00B06A91">
        <w:rPr>
          <w:sz w:val="23"/>
          <w:szCs w:val="23"/>
        </w:rPr>
        <w:tab/>
      </w:r>
      <w:r w:rsidR="00F50CC0">
        <w:rPr>
          <w:sz w:val="23"/>
          <w:szCs w:val="23"/>
        </w:rPr>
        <w:t xml:space="preserve">   </w:t>
      </w:r>
    </w:p>
    <w:p w14:paraId="44EA0A40" w14:textId="77777777" w:rsidR="00D97574" w:rsidRPr="00E56C25" w:rsidRDefault="00D97574" w:rsidP="00FB4619">
      <w:pPr>
        <w:rPr>
          <w:sz w:val="23"/>
          <w:szCs w:val="23"/>
        </w:rPr>
      </w:pPr>
    </w:p>
    <w:p w14:paraId="20581F98" w14:textId="77777777" w:rsidR="00D97574" w:rsidRPr="00E56C25" w:rsidRDefault="00D97574" w:rsidP="00D97574">
      <w:pPr>
        <w:rPr>
          <w:sz w:val="23"/>
          <w:szCs w:val="23"/>
        </w:rPr>
      </w:pPr>
      <w:r w:rsidRPr="00E56C25">
        <w:rPr>
          <w:sz w:val="23"/>
          <w:szCs w:val="23"/>
        </w:rPr>
        <w:t>AWARDS AND SCHOLARSHIPS</w:t>
      </w:r>
    </w:p>
    <w:p w14:paraId="28DF04BF" w14:textId="52469F28" w:rsidR="00412976" w:rsidRDefault="00EA48D2" w:rsidP="00247C9C">
      <w:pPr>
        <w:rPr>
          <w:sz w:val="23"/>
          <w:szCs w:val="23"/>
        </w:rPr>
      </w:pPr>
      <w:r w:rsidRPr="00E56C25">
        <w:rPr>
          <w:sz w:val="23"/>
          <w:szCs w:val="23"/>
        </w:rPr>
        <w:t>2016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D97574" w:rsidRPr="00E56C25">
        <w:rPr>
          <w:sz w:val="23"/>
          <w:szCs w:val="23"/>
        </w:rPr>
        <w:t xml:space="preserve">Graduate Student Contribution to Community Life </w:t>
      </w:r>
      <w:r w:rsidR="00247C9C">
        <w:rPr>
          <w:sz w:val="23"/>
          <w:szCs w:val="23"/>
        </w:rPr>
        <w:t>Award, Brown University</w:t>
      </w:r>
      <w:r w:rsidR="00247C9C">
        <w:rPr>
          <w:sz w:val="23"/>
          <w:szCs w:val="23"/>
        </w:rPr>
        <w:tab/>
      </w:r>
      <w:r w:rsidR="00247C9C">
        <w:rPr>
          <w:sz w:val="23"/>
          <w:szCs w:val="23"/>
        </w:rPr>
        <w:tab/>
      </w:r>
    </w:p>
    <w:p w14:paraId="7A5499A5" w14:textId="77777777" w:rsidR="00247C9C" w:rsidRDefault="00247C9C" w:rsidP="00247C9C">
      <w:pPr>
        <w:spacing w:line="120" w:lineRule="auto"/>
        <w:rPr>
          <w:sz w:val="23"/>
          <w:szCs w:val="23"/>
        </w:rPr>
      </w:pPr>
    </w:p>
    <w:p w14:paraId="75A461E0" w14:textId="69B7C82E" w:rsidR="00D97574" w:rsidRPr="00E56C25" w:rsidRDefault="00247C9C" w:rsidP="00D97574">
      <w:pPr>
        <w:rPr>
          <w:sz w:val="23"/>
          <w:szCs w:val="23"/>
        </w:rPr>
      </w:pPr>
      <w:r w:rsidRPr="00E56C25">
        <w:rPr>
          <w:sz w:val="23"/>
          <w:szCs w:val="23"/>
        </w:rPr>
        <w:t>2007-2009</w:t>
      </w:r>
      <w:r>
        <w:rPr>
          <w:sz w:val="23"/>
          <w:szCs w:val="23"/>
        </w:rPr>
        <w:tab/>
      </w:r>
      <w:r w:rsidR="00D97574" w:rsidRPr="00E56C25">
        <w:rPr>
          <w:sz w:val="23"/>
          <w:szCs w:val="23"/>
        </w:rPr>
        <w:t>Dean’s Opportuni</w:t>
      </w:r>
      <w:r w:rsidR="00F50CC0">
        <w:rPr>
          <w:sz w:val="23"/>
          <w:szCs w:val="23"/>
        </w:rPr>
        <w:t>ty Scholar, New York University</w:t>
      </w:r>
      <w:r w:rsidR="00F50CC0">
        <w:rPr>
          <w:sz w:val="23"/>
          <w:szCs w:val="23"/>
        </w:rPr>
        <w:tab/>
      </w:r>
      <w:r w:rsidR="00F50CC0">
        <w:rPr>
          <w:sz w:val="23"/>
          <w:szCs w:val="23"/>
        </w:rPr>
        <w:tab/>
      </w:r>
      <w:r w:rsidR="00F50CC0">
        <w:rPr>
          <w:sz w:val="23"/>
          <w:szCs w:val="23"/>
        </w:rPr>
        <w:tab/>
      </w:r>
      <w:r w:rsidR="00F50CC0">
        <w:rPr>
          <w:sz w:val="23"/>
          <w:szCs w:val="23"/>
        </w:rPr>
        <w:tab/>
      </w:r>
      <w:r w:rsidR="00F50CC0">
        <w:rPr>
          <w:sz w:val="23"/>
          <w:szCs w:val="23"/>
        </w:rPr>
        <w:tab/>
        <w:t xml:space="preserve">   </w:t>
      </w:r>
    </w:p>
    <w:p w14:paraId="1BC27E42" w14:textId="77777777" w:rsidR="00085D95" w:rsidRPr="00E56C25" w:rsidRDefault="00085D95" w:rsidP="00F10026">
      <w:pPr>
        <w:pBdr>
          <w:bottom w:val="single" w:sz="12" w:space="1" w:color="auto"/>
        </w:pBdr>
        <w:ind w:right="-446"/>
        <w:rPr>
          <w:sz w:val="23"/>
          <w:szCs w:val="23"/>
        </w:rPr>
      </w:pPr>
    </w:p>
    <w:p w14:paraId="5EFFDF0E" w14:textId="77777777" w:rsidR="000F63C8" w:rsidRPr="00E56C25" w:rsidRDefault="000F63C8" w:rsidP="00AA448E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TEACHING EXPERIENCE</w:t>
      </w:r>
    </w:p>
    <w:p w14:paraId="7A5B6B68" w14:textId="063D9E94" w:rsidR="00C434AB" w:rsidRPr="00E56C25" w:rsidRDefault="00C434AB" w:rsidP="00C434AB">
      <w:pPr>
        <w:spacing w:before="80"/>
        <w:rPr>
          <w:bCs/>
          <w:sz w:val="23"/>
          <w:szCs w:val="23"/>
        </w:rPr>
      </w:pPr>
      <w:r w:rsidRPr="00E56C25">
        <w:rPr>
          <w:b/>
          <w:sz w:val="23"/>
          <w:szCs w:val="23"/>
        </w:rPr>
        <w:t>Fordham University</w:t>
      </w:r>
      <w:r w:rsidRPr="00E56C25">
        <w:rPr>
          <w:bCs/>
          <w:sz w:val="23"/>
          <w:szCs w:val="23"/>
        </w:rPr>
        <w:t>, Dept. of Communication and Media Studies</w:t>
      </w:r>
    </w:p>
    <w:p w14:paraId="09817377" w14:textId="04B32DC6" w:rsidR="005B2C2F" w:rsidRPr="005B2C2F" w:rsidRDefault="005B2C2F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Spring 2020</w:t>
      </w:r>
      <w:r>
        <w:rPr>
          <w:bCs/>
          <w:sz w:val="23"/>
          <w:szCs w:val="23"/>
        </w:rPr>
        <w:tab/>
      </w:r>
      <w:r>
        <w:rPr>
          <w:bCs/>
          <w:i/>
          <w:iCs/>
          <w:sz w:val="23"/>
          <w:szCs w:val="23"/>
        </w:rPr>
        <w:t>African American Cinema</w:t>
      </w:r>
    </w:p>
    <w:p w14:paraId="4FAD941E" w14:textId="4F805674" w:rsidR="005B2C2F" w:rsidRDefault="005B2C2F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Spring 2020</w:t>
      </w:r>
      <w:r>
        <w:rPr>
          <w:bCs/>
          <w:sz w:val="23"/>
          <w:szCs w:val="23"/>
        </w:rPr>
        <w:tab/>
      </w:r>
      <w:r>
        <w:rPr>
          <w:bCs/>
          <w:i/>
          <w:iCs/>
          <w:sz w:val="23"/>
          <w:szCs w:val="23"/>
        </w:rPr>
        <w:t xml:space="preserve">Race, Gender, and Digital Media </w:t>
      </w:r>
      <w:r>
        <w:rPr>
          <w:bCs/>
          <w:sz w:val="23"/>
          <w:szCs w:val="23"/>
        </w:rPr>
        <w:t>(Public Media MA program)</w:t>
      </w:r>
    </w:p>
    <w:p w14:paraId="3CE62326" w14:textId="13E4E839" w:rsidR="00DB1C49" w:rsidRPr="00DB1C49" w:rsidRDefault="00DB1C49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Fall 2019</w:t>
      </w:r>
      <w:r>
        <w:rPr>
          <w:bCs/>
          <w:sz w:val="23"/>
          <w:szCs w:val="23"/>
        </w:rPr>
        <w:tab/>
      </w:r>
      <w:r>
        <w:rPr>
          <w:bCs/>
          <w:i/>
          <w:sz w:val="23"/>
          <w:szCs w:val="23"/>
        </w:rPr>
        <w:t xml:space="preserve">Senior Seminar: American Studies </w:t>
      </w:r>
    </w:p>
    <w:p w14:paraId="48ACAA59" w14:textId="11624DC2" w:rsidR="00DB1C49" w:rsidRDefault="00DB1C49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Fall 2019</w:t>
      </w:r>
      <w:r>
        <w:rPr>
          <w:bCs/>
          <w:sz w:val="23"/>
          <w:szCs w:val="23"/>
        </w:rPr>
        <w:tab/>
      </w:r>
      <w:r w:rsidRPr="00E56C25">
        <w:rPr>
          <w:bCs/>
          <w:i/>
          <w:iCs/>
          <w:sz w:val="23"/>
          <w:szCs w:val="23"/>
        </w:rPr>
        <w:t>Understanding Television</w:t>
      </w:r>
    </w:p>
    <w:p w14:paraId="1BF4DEAA" w14:textId="3F8268E4" w:rsidR="00DB1C49" w:rsidRDefault="00DB1C49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Fall 2019</w:t>
      </w:r>
      <w:r>
        <w:rPr>
          <w:bCs/>
          <w:sz w:val="23"/>
          <w:szCs w:val="23"/>
        </w:rPr>
        <w:tab/>
      </w:r>
      <w:r>
        <w:rPr>
          <w:bCs/>
          <w:i/>
          <w:iCs/>
          <w:sz w:val="23"/>
          <w:szCs w:val="23"/>
        </w:rPr>
        <w:t>Television Theory and Criticism</w:t>
      </w:r>
      <w:r>
        <w:rPr>
          <w:bCs/>
          <w:sz w:val="23"/>
          <w:szCs w:val="23"/>
        </w:rPr>
        <w:tab/>
      </w:r>
    </w:p>
    <w:p w14:paraId="6FEB9B5C" w14:textId="46A82D7E" w:rsidR="003B0238" w:rsidRPr="003B0238" w:rsidRDefault="003B0238" w:rsidP="00A02CD6">
      <w:pPr>
        <w:rPr>
          <w:bCs/>
          <w:i/>
          <w:iCs/>
          <w:sz w:val="23"/>
          <w:szCs w:val="23"/>
        </w:rPr>
      </w:pPr>
      <w:r>
        <w:rPr>
          <w:bCs/>
          <w:sz w:val="23"/>
          <w:szCs w:val="23"/>
        </w:rPr>
        <w:t>Spring 2019</w:t>
      </w:r>
      <w:r>
        <w:rPr>
          <w:bCs/>
          <w:sz w:val="23"/>
          <w:szCs w:val="23"/>
        </w:rPr>
        <w:tab/>
      </w:r>
      <w:r w:rsidR="00DC5A0B">
        <w:rPr>
          <w:bCs/>
          <w:i/>
          <w:iCs/>
          <w:sz w:val="23"/>
          <w:szCs w:val="23"/>
        </w:rPr>
        <w:t xml:space="preserve">The </w:t>
      </w:r>
      <w:r>
        <w:rPr>
          <w:bCs/>
          <w:i/>
          <w:iCs/>
          <w:sz w:val="23"/>
          <w:szCs w:val="23"/>
        </w:rPr>
        <w:t>Ethics of Reality Television</w:t>
      </w:r>
    </w:p>
    <w:p w14:paraId="7C31E261" w14:textId="6D4C92B9" w:rsidR="00977640" w:rsidRPr="00977640" w:rsidRDefault="00977640" w:rsidP="00A02CD6">
      <w:pPr>
        <w:rPr>
          <w:bCs/>
          <w:i/>
          <w:iCs/>
          <w:sz w:val="23"/>
          <w:szCs w:val="23"/>
        </w:rPr>
      </w:pPr>
      <w:r>
        <w:rPr>
          <w:bCs/>
          <w:sz w:val="23"/>
          <w:szCs w:val="23"/>
        </w:rPr>
        <w:t>Spring 2019</w:t>
      </w:r>
      <w:r>
        <w:rPr>
          <w:bCs/>
          <w:sz w:val="23"/>
          <w:szCs w:val="23"/>
        </w:rPr>
        <w:tab/>
      </w:r>
      <w:r>
        <w:rPr>
          <w:bCs/>
          <w:i/>
          <w:iCs/>
          <w:sz w:val="23"/>
          <w:szCs w:val="23"/>
        </w:rPr>
        <w:t>Understanding Television</w:t>
      </w:r>
    </w:p>
    <w:p w14:paraId="51CAE918" w14:textId="52CF77C0" w:rsidR="00C1128C" w:rsidRPr="00C1128C" w:rsidRDefault="00247C9C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Fall 2018</w:t>
      </w:r>
      <w:r>
        <w:rPr>
          <w:bCs/>
          <w:sz w:val="23"/>
          <w:szCs w:val="23"/>
        </w:rPr>
        <w:tab/>
      </w:r>
      <w:r w:rsidR="00F518DA">
        <w:rPr>
          <w:bCs/>
          <w:i/>
          <w:iCs/>
          <w:sz w:val="23"/>
          <w:szCs w:val="23"/>
        </w:rPr>
        <w:t>Race, Gender, and</w:t>
      </w:r>
      <w:r w:rsidR="00C1128C">
        <w:rPr>
          <w:bCs/>
          <w:i/>
          <w:iCs/>
          <w:sz w:val="23"/>
          <w:szCs w:val="23"/>
        </w:rPr>
        <w:t xml:space="preserve"> Digital Media</w:t>
      </w:r>
      <w:r w:rsidR="00A02CD6">
        <w:rPr>
          <w:bCs/>
          <w:i/>
          <w:iCs/>
          <w:sz w:val="23"/>
          <w:szCs w:val="23"/>
        </w:rPr>
        <w:t xml:space="preserve"> </w:t>
      </w:r>
      <w:r w:rsidR="00A02CD6">
        <w:rPr>
          <w:bCs/>
          <w:sz w:val="23"/>
          <w:szCs w:val="23"/>
        </w:rPr>
        <w:t>(Public Media MA program)</w:t>
      </w:r>
    </w:p>
    <w:p w14:paraId="6F292269" w14:textId="181A12C1" w:rsidR="00A02CD6" w:rsidRPr="00C1128C" w:rsidRDefault="00A02CD6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Fall 2018</w:t>
      </w:r>
      <w:r>
        <w:rPr>
          <w:bCs/>
          <w:sz w:val="23"/>
          <w:szCs w:val="23"/>
        </w:rPr>
        <w:tab/>
      </w:r>
      <w:r w:rsidRPr="00E56C25">
        <w:rPr>
          <w:bCs/>
          <w:i/>
          <w:iCs/>
          <w:sz w:val="23"/>
          <w:szCs w:val="23"/>
        </w:rPr>
        <w:t>Understanding Television</w:t>
      </w:r>
    </w:p>
    <w:p w14:paraId="4F4AAF30" w14:textId="17779380" w:rsidR="002E775D" w:rsidRPr="00A02CD6" w:rsidRDefault="00247C9C" w:rsidP="00A02CD6">
      <w:pPr>
        <w:rPr>
          <w:bCs/>
          <w:i/>
          <w:iCs/>
          <w:sz w:val="23"/>
          <w:szCs w:val="23"/>
        </w:rPr>
      </w:pPr>
      <w:r>
        <w:rPr>
          <w:bCs/>
          <w:sz w:val="23"/>
          <w:szCs w:val="23"/>
        </w:rPr>
        <w:t>Fall 2018</w:t>
      </w:r>
      <w:r>
        <w:rPr>
          <w:bCs/>
          <w:sz w:val="23"/>
          <w:szCs w:val="23"/>
        </w:rPr>
        <w:tab/>
      </w:r>
      <w:r w:rsidR="00C1128C">
        <w:rPr>
          <w:bCs/>
          <w:i/>
          <w:iCs/>
          <w:sz w:val="23"/>
          <w:szCs w:val="23"/>
        </w:rPr>
        <w:t>Television Theory and Criticism</w:t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395824">
        <w:rPr>
          <w:bCs/>
          <w:sz w:val="23"/>
          <w:szCs w:val="23"/>
        </w:rPr>
        <w:t xml:space="preserve">     </w:t>
      </w:r>
    </w:p>
    <w:p w14:paraId="448E47C5" w14:textId="375584A7" w:rsidR="00000346" w:rsidRPr="00000346" w:rsidRDefault="00247C9C" w:rsidP="00A02CD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Spring 2018</w:t>
      </w:r>
      <w:r>
        <w:rPr>
          <w:bCs/>
          <w:sz w:val="23"/>
          <w:szCs w:val="23"/>
        </w:rPr>
        <w:tab/>
      </w:r>
      <w:r w:rsidR="00A02CD6" w:rsidRPr="00E56C25">
        <w:rPr>
          <w:bCs/>
          <w:i/>
          <w:iCs/>
          <w:sz w:val="23"/>
          <w:szCs w:val="23"/>
        </w:rPr>
        <w:t>Understanding Television</w:t>
      </w:r>
      <w:r w:rsidR="00A02CD6">
        <w:rPr>
          <w:bCs/>
          <w:sz w:val="23"/>
          <w:szCs w:val="23"/>
        </w:rPr>
        <w:t xml:space="preserve"> </w:t>
      </w:r>
    </w:p>
    <w:p w14:paraId="4FF7261E" w14:textId="4C2C9629" w:rsidR="00A02CD6" w:rsidRDefault="00247C9C" w:rsidP="00A02CD6">
      <w:pPr>
        <w:ind w:left="1440" w:hanging="1440"/>
        <w:rPr>
          <w:bCs/>
          <w:sz w:val="23"/>
          <w:szCs w:val="23"/>
        </w:rPr>
      </w:pPr>
      <w:r>
        <w:rPr>
          <w:bCs/>
          <w:sz w:val="23"/>
          <w:szCs w:val="23"/>
        </w:rPr>
        <w:t>Spring 2018</w:t>
      </w:r>
      <w:r w:rsidR="00A02CD6">
        <w:rPr>
          <w:bCs/>
          <w:sz w:val="23"/>
          <w:szCs w:val="23"/>
        </w:rPr>
        <w:t xml:space="preserve"> </w:t>
      </w:r>
      <w:r w:rsidR="00A02CD6">
        <w:rPr>
          <w:bCs/>
          <w:sz w:val="23"/>
          <w:szCs w:val="23"/>
        </w:rPr>
        <w:tab/>
      </w:r>
      <w:r w:rsidR="00A02CD6">
        <w:rPr>
          <w:bCs/>
          <w:i/>
          <w:iCs/>
          <w:sz w:val="23"/>
          <w:szCs w:val="23"/>
        </w:rPr>
        <w:t>Television, Race, and Civil Rights</w:t>
      </w:r>
      <w:r w:rsidR="00A02CD6">
        <w:rPr>
          <w:bCs/>
          <w:sz w:val="23"/>
          <w:szCs w:val="23"/>
        </w:rPr>
        <w:t xml:space="preserve"> (attributes w/ American Studies; African and African American Studies)</w:t>
      </w:r>
    </w:p>
    <w:p w14:paraId="203480F9" w14:textId="69B97D1F" w:rsidR="00C434AB" w:rsidRPr="00E56C25" w:rsidRDefault="00A02CD6" w:rsidP="00247C9C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Fall 2017</w:t>
      </w:r>
      <w:r w:rsidR="00395824">
        <w:rPr>
          <w:bCs/>
          <w:sz w:val="23"/>
          <w:szCs w:val="23"/>
        </w:rPr>
        <w:tab/>
      </w:r>
      <w:r w:rsidRPr="00E56C25">
        <w:rPr>
          <w:bCs/>
          <w:i/>
          <w:iCs/>
          <w:sz w:val="23"/>
          <w:szCs w:val="23"/>
        </w:rPr>
        <w:t>Understanding Television</w:t>
      </w:r>
      <w:r w:rsidR="00395824">
        <w:rPr>
          <w:bCs/>
          <w:sz w:val="23"/>
          <w:szCs w:val="23"/>
        </w:rPr>
        <w:tab/>
      </w:r>
      <w:r w:rsidR="00395824">
        <w:rPr>
          <w:bCs/>
          <w:sz w:val="23"/>
          <w:szCs w:val="23"/>
        </w:rPr>
        <w:tab/>
      </w:r>
      <w:r w:rsidR="00395824">
        <w:rPr>
          <w:bCs/>
          <w:sz w:val="23"/>
          <w:szCs w:val="23"/>
        </w:rPr>
        <w:tab/>
        <w:t xml:space="preserve">    </w:t>
      </w:r>
    </w:p>
    <w:p w14:paraId="173E3ED0" w14:textId="7F2B624E" w:rsidR="00895E90" w:rsidRPr="00E56C25" w:rsidRDefault="00247C9C" w:rsidP="003F0106">
      <w:pPr>
        <w:rPr>
          <w:bCs/>
          <w:sz w:val="23"/>
          <w:szCs w:val="23"/>
        </w:rPr>
      </w:pPr>
      <w:r>
        <w:rPr>
          <w:bCs/>
          <w:sz w:val="23"/>
          <w:szCs w:val="23"/>
        </w:rPr>
        <w:t>Fall 2017</w:t>
      </w:r>
      <w:r>
        <w:rPr>
          <w:bCs/>
          <w:sz w:val="23"/>
          <w:szCs w:val="23"/>
        </w:rPr>
        <w:tab/>
      </w:r>
      <w:r w:rsidR="00B40253">
        <w:rPr>
          <w:bCs/>
          <w:i/>
          <w:iCs/>
          <w:sz w:val="23"/>
          <w:szCs w:val="23"/>
        </w:rPr>
        <w:t>Race, Class, and Gender in Media</w:t>
      </w:r>
      <w:r w:rsidR="00404E06">
        <w:rPr>
          <w:bCs/>
          <w:sz w:val="23"/>
          <w:szCs w:val="23"/>
        </w:rPr>
        <w:t xml:space="preserve"> </w:t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</w:r>
      <w:r w:rsidR="00C1128C">
        <w:rPr>
          <w:bCs/>
          <w:sz w:val="23"/>
          <w:szCs w:val="23"/>
        </w:rPr>
        <w:tab/>
        <w:t xml:space="preserve">  </w:t>
      </w:r>
      <w:r w:rsidR="00395824">
        <w:rPr>
          <w:bCs/>
          <w:sz w:val="23"/>
          <w:szCs w:val="23"/>
        </w:rPr>
        <w:t xml:space="preserve">  </w:t>
      </w:r>
    </w:p>
    <w:p w14:paraId="4BA2C5BA" w14:textId="28EFBAB1" w:rsidR="00C047A4" w:rsidRDefault="00C047A4" w:rsidP="002331A5">
      <w:pPr>
        <w:rPr>
          <w:b/>
          <w:sz w:val="23"/>
          <w:szCs w:val="23"/>
        </w:rPr>
      </w:pPr>
    </w:p>
    <w:p w14:paraId="306080F7" w14:textId="77E5F2DB" w:rsidR="00CB0F32" w:rsidRPr="00E56C25" w:rsidRDefault="00CB0F32" w:rsidP="002331A5">
      <w:pPr>
        <w:rPr>
          <w:bCs/>
          <w:sz w:val="23"/>
          <w:szCs w:val="23"/>
        </w:rPr>
      </w:pPr>
      <w:r w:rsidRPr="00E56C25">
        <w:rPr>
          <w:b/>
          <w:sz w:val="23"/>
          <w:szCs w:val="23"/>
        </w:rPr>
        <w:t>Dartmouth College</w:t>
      </w:r>
      <w:r w:rsidR="00742C70" w:rsidRPr="00E56C25">
        <w:rPr>
          <w:bCs/>
          <w:sz w:val="23"/>
          <w:szCs w:val="23"/>
        </w:rPr>
        <w:t>, Dept. of Film and Media Studies</w:t>
      </w:r>
    </w:p>
    <w:p w14:paraId="1EB0722D" w14:textId="5EE38119" w:rsidR="00FB4871" w:rsidRPr="00FB4871" w:rsidRDefault="00A02CD6" w:rsidP="00A02CD6">
      <w:pPr>
        <w:rPr>
          <w:iCs/>
          <w:sz w:val="23"/>
          <w:szCs w:val="23"/>
        </w:rPr>
      </w:pPr>
      <w:r>
        <w:rPr>
          <w:iCs/>
          <w:sz w:val="23"/>
          <w:szCs w:val="23"/>
        </w:rPr>
        <w:t>Spring 2017</w:t>
      </w:r>
      <w:r>
        <w:rPr>
          <w:iCs/>
          <w:sz w:val="23"/>
          <w:szCs w:val="23"/>
        </w:rPr>
        <w:tab/>
      </w:r>
      <w:r w:rsidR="00FB4871" w:rsidRPr="00E56C25">
        <w:rPr>
          <w:i/>
          <w:sz w:val="23"/>
          <w:szCs w:val="23"/>
        </w:rPr>
        <w:t>U.S. Television History</w:t>
      </w:r>
      <w:r w:rsidR="00FB4871">
        <w:rPr>
          <w:iCs/>
          <w:sz w:val="23"/>
          <w:szCs w:val="23"/>
        </w:rPr>
        <w:t xml:space="preserve"> </w:t>
      </w:r>
      <w:r w:rsidR="00A64FC0">
        <w:rPr>
          <w:iCs/>
          <w:sz w:val="23"/>
          <w:szCs w:val="23"/>
        </w:rPr>
        <w:tab/>
      </w:r>
      <w:r w:rsidR="00A64FC0">
        <w:rPr>
          <w:iCs/>
          <w:sz w:val="23"/>
          <w:szCs w:val="23"/>
        </w:rPr>
        <w:tab/>
      </w:r>
      <w:r w:rsidR="00A64FC0">
        <w:rPr>
          <w:iCs/>
          <w:sz w:val="23"/>
          <w:szCs w:val="23"/>
        </w:rPr>
        <w:tab/>
      </w:r>
      <w:r w:rsidR="00A64FC0">
        <w:rPr>
          <w:iCs/>
          <w:sz w:val="23"/>
          <w:szCs w:val="23"/>
        </w:rPr>
        <w:tab/>
      </w:r>
      <w:r w:rsidR="00A64FC0">
        <w:rPr>
          <w:iCs/>
          <w:sz w:val="23"/>
          <w:szCs w:val="23"/>
        </w:rPr>
        <w:tab/>
      </w:r>
      <w:r w:rsidR="00A64FC0">
        <w:rPr>
          <w:iCs/>
          <w:sz w:val="23"/>
          <w:szCs w:val="23"/>
        </w:rPr>
        <w:tab/>
      </w:r>
      <w:r w:rsidR="00A64FC0">
        <w:rPr>
          <w:iCs/>
          <w:sz w:val="23"/>
          <w:szCs w:val="23"/>
        </w:rPr>
        <w:tab/>
        <w:t xml:space="preserve"> </w:t>
      </w:r>
    </w:p>
    <w:p w14:paraId="32B6122B" w14:textId="375F0AEF" w:rsidR="00CB0F32" w:rsidRDefault="00A02CD6" w:rsidP="00A02CD6">
      <w:pPr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Fall 2016 </w:t>
      </w:r>
      <w:r>
        <w:rPr>
          <w:sz w:val="23"/>
          <w:szCs w:val="23"/>
        </w:rPr>
        <w:tab/>
      </w:r>
      <w:r w:rsidR="00C65CBA" w:rsidRPr="00E56C25">
        <w:rPr>
          <w:i/>
          <w:sz w:val="23"/>
          <w:szCs w:val="23"/>
        </w:rPr>
        <w:t>Race, Media, Celebrity</w:t>
      </w:r>
      <w:r w:rsidR="007C7783">
        <w:rPr>
          <w:i/>
          <w:sz w:val="23"/>
          <w:szCs w:val="23"/>
        </w:rPr>
        <w:t xml:space="preserve"> </w:t>
      </w:r>
      <w:r w:rsidR="00A64FC0">
        <w:rPr>
          <w:sz w:val="23"/>
          <w:szCs w:val="23"/>
        </w:rPr>
        <w:t>(cross-listed w/ African and African American Studies)</w:t>
      </w:r>
      <w:r w:rsidR="00A64FC0">
        <w:rPr>
          <w:sz w:val="23"/>
          <w:szCs w:val="23"/>
        </w:rPr>
        <w:tab/>
        <w:t xml:space="preserve">     </w:t>
      </w:r>
    </w:p>
    <w:p w14:paraId="710B4545" w14:textId="77777777" w:rsidR="00A02CD6" w:rsidRPr="00E56C25" w:rsidRDefault="00A02CD6" w:rsidP="00A02CD6">
      <w:pPr>
        <w:rPr>
          <w:sz w:val="23"/>
          <w:szCs w:val="23"/>
        </w:rPr>
      </w:pPr>
    </w:p>
    <w:p w14:paraId="0126AAB9" w14:textId="77777777" w:rsidR="00EA1D41" w:rsidRPr="00E56C25" w:rsidRDefault="00EA1D41" w:rsidP="00EA1D41">
      <w:pPr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Princeton University</w:t>
      </w:r>
      <w:r w:rsidRPr="00E56C25">
        <w:rPr>
          <w:sz w:val="23"/>
          <w:szCs w:val="23"/>
        </w:rPr>
        <w:t xml:space="preserve">, Johns Hopkins Center for Talented Youth </w:t>
      </w:r>
    </w:p>
    <w:p w14:paraId="04A6BE91" w14:textId="0BE96505" w:rsidR="00A55965" w:rsidRDefault="00A55965" w:rsidP="00A55965">
      <w:pPr>
        <w:rPr>
          <w:iCs/>
          <w:sz w:val="23"/>
          <w:szCs w:val="23"/>
        </w:rPr>
      </w:pPr>
      <w:r>
        <w:rPr>
          <w:sz w:val="23"/>
          <w:szCs w:val="23"/>
        </w:rPr>
        <w:t xml:space="preserve">Summer </w:t>
      </w:r>
      <w:r w:rsidRPr="00E56C25">
        <w:rPr>
          <w:sz w:val="23"/>
          <w:szCs w:val="23"/>
        </w:rPr>
        <w:t>2015</w:t>
      </w:r>
      <w:r>
        <w:rPr>
          <w:sz w:val="23"/>
          <w:szCs w:val="23"/>
        </w:rPr>
        <w:tab/>
      </w:r>
      <w:r w:rsidRPr="00E56C25">
        <w:rPr>
          <w:i/>
          <w:sz w:val="23"/>
          <w:szCs w:val="23"/>
        </w:rPr>
        <w:t xml:space="preserve">Global Issues: Politics </w:t>
      </w:r>
      <w:r w:rsidRPr="00404E06">
        <w:rPr>
          <w:i/>
          <w:sz w:val="23"/>
          <w:szCs w:val="23"/>
        </w:rPr>
        <w:t>and Film</w:t>
      </w:r>
      <w:r>
        <w:rPr>
          <w:iCs/>
          <w:sz w:val="23"/>
          <w:szCs w:val="23"/>
        </w:rPr>
        <w:t xml:space="preserve"> </w:t>
      </w:r>
    </w:p>
    <w:p w14:paraId="437021DF" w14:textId="738C9FB1" w:rsidR="00EA1D41" w:rsidRPr="00E56C25" w:rsidRDefault="00A55965" w:rsidP="00A55965">
      <w:pPr>
        <w:rPr>
          <w:i/>
          <w:sz w:val="23"/>
          <w:szCs w:val="23"/>
        </w:rPr>
      </w:pPr>
      <w:r w:rsidRPr="00404E06">
        <w:rPr>
          <w:iCs/>
          <w:sz w:val="23"/>
          <w:szCs w:val="23"/>
        </w:rPr>
        <w:t>Summer</w:t>
      </w:r>
      <w:r>
        <w:rPr>
          <w:sz w:val="23"/>
          <w:szCs w:val="23"/>
        </w:rPr>
        <w:t xml:space="preserve"> 2014</w:t>
      </w:r>
      <w:r w:rsidRPr="00E56C25"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 w:rsidR="00EA1D41" w:rsidRPr="00E56C25">
        <w:rPr>
          <w:i/>
          <w:sz w:val="23"/>
          <w:szCs w:val="23"/>
        </w:rPr>
        <w:t xml:space="preserve">Global Issues: Politics </w:t>
      </w:r>
      <w:r w:rsidR="00EA1D41" w:rsidRPr="00404E06">
        <w:rPr>
          <w:i/>
          <w:sz w:val="23"/>
          <w:szCs w:val="23"/>
        </w:rPr>
        <w:t>and Film</w:t>
      </w:r>
      <w:r w:rsidR="00404E06">
        <w:rPr>
          <w:iCs/>
          <w:sz w:val="23"/>
          <w:szCs w:val="23"/>
        </w:rPr>
        <w:t xml:space="preserve"> </w:t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  <w:t xml:space="preserve">          </w:t>
      </w:r>
      <w:r w:rsidR="00E70E47">
        <w:rPr>
          <w:iCs/>
          <w:sz w:val="23"/>
          <w:szCs w:val="23"/>
        </w:rPr>
        <w:t xml:space="preserve"> </w:t>
      </w:r>
    </w:p>
    <w:p w14:paraId="3FD0375D" w14:textId="77777777" w:rsidR="00EA1D41" w:rsidRPr="00E56C25" w:rsidRDefault="00EA1D41" w:rsidP="00E2764E">
      <w:pPr>
        <w:rPr>
          <w:b/>
          <w:sz w:val="23"/>
          <w:szCs w:val="23"/>
        </w:rPr>
      </w:pPr>
    </w:p>
    <w:p w14:paraId="191D17F2" w14:textId="0A4BAB7E" w:rsidR="000F63C8" w:rsidRPr="00E56C25" w:rsidRDefault="000F63C8" w:rsidP="00742C70">
      <w:pPr>
        <w:rPr>
          <w:bCs/>
          <w:sz w:val="23"/>
          <w:szCs w:val="23"/>
        </w:rPr>
      </w:pPr>
      <w:r w:rsidRPr="00E56C25">
        <w:rPr>
          <w:b/>
          <w:sz w:val="23"/>
          <w:szCs w:val="23"/>
        </w:rPr>
        <w:t>Brown University</w:t>
      </w:r>
      <w:r w:rsidR="00742C70" w:rsidRPr="00E56C25">
        <w:rPr>
          <w:bCs/>
          <w:sz w:val="23"/>
          <w:szCs w:val="23"/>
        </w:rPr>
        <w:t>, Dept. of Modern Culture and Media</w:t>
      </w:r>
    </w:p>
    <w:p w14:paraId="4DE14D35" w14:textId="1F43D1CB" w:rsidR="008F512C" w:rsidRPr="00A55965" w:rsidRDefault="00A55965" w:rsidP="00A55965">
      <w:pPr>
        <w:ind w:left="1440" w:hanging="1440"/>
        <w:rPr>
          <w:i/>
          <w:sz w:val="23"/>
          <w:szCs w:val="23"/>
        </w:rPr>
      </w:pPr>
      <w:r w:rsidRPr="00404E06">
        <w:rPr>
          <w:iCs/>
          <w:sz w:val="23"/>
          <w:szCs w:val="23"/>
        </w:rPr>
        <w:t>Spring</w:t>
      </w:r>
      <w:r>
        <w:rPr>
          <w:sz w:val="23"/>
          <w:szCs w:val="23"/>
        </w:rPr>
        <w:t xml:space="preserve"> 2014</w:t>
      </w:r>
      <w:r>
        <w:rPr>
          <w:i/>
          <w:sz w:val="23"/>
          <w:szCs w:val="23"/>
        </w:rPr>
        <w:t xml:space="preserve"> </w:t>
      </w:r>
      <w:r>
        <w:rPr>
          <w:i/>
          <w:sz w:val="23"/>
          <w:szCs w:val="23"/>
        </w:rPr>
        <w:tab/>
      </w:r>
      <w:r w:rsidR="000F63C8" w:rsidRPr="00E56C25">
        <w:rPr>
          <w:i/>
          <w:sz w:val="23"/>
          <w:szCs w:val="23"/>
        </w:rPr>
        <w:t xml:space="preserve">African American Media Visibility: Image, </w:t>
      </w:r>
      <w:r w:rsidR="000F63C8" w:rsidRPr="00F10026">
        <w:rPr>
          <w:i/>
          <w:sz w:val="23"/>
          <w:szCs w:val="23"/>
        </w:rPr>
        <w:t>Culture, Crisi</w:t>
      </w:r>
      <w:r>
        <w:rPr>
          <w:i/>
          <w:sz w:val="23"/>
          <w:szCs w:val="23"/>
        </w:rPr>
        <w:t xml:space="preserve">s </w:t>
      </w:r>
      <w:r w:rsidR="00A64FC0">
        <w:rPr>
          <w:iCs/>
          <w:sz w:val="23"/>
          <w:szCs w:val="23"/>
        </w:rPr>
        <w:t>(cross-listed w/ Africana Studies)</w:t>
      </w:r>
      <w:r w:rsidR="00404E06">
        <w:rPr>
          <w:iCs/>
          <w:sz w:val="23"/>
          <w:szCs w:val="23"/>
        </w:rPr>
        <w:t xml:space="preserve"> </w:t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</w:p>
    <w:p w14:paraId="617670B3" w14:textId="77777777" w:rsidR="0078410F" w:rsidRDefault="0078410F" w:rsidP="00614AD2">
      <w:pPr>
        <w:rPr>
          <w:b/>
          <w:sz w:val="23"/>
          <w:szCs w:val="23"/>
        </w:rPr>
      </w:pPr>
    </w:p>
    <w:p w14:paraId="33E67295" w14:textId="4B56F15E" w:rsidR="00C65CBA" w:rsidRPr="00975FAA" w:rsidRDefault="000F63C8" w:rsidP="00614AD2">
      <w:pPr>
        <w:rPr>
          <w:bCs/>
          <w:sz w:val="23"/>
          <w:szCs w:val="23"/>
        </w:rPr>
      </w:pPr>
      <w:r w:rsidRPr="00E56C25">
        <w:rPr>
          <w:b/>
          <w:sz w:val="23"/>
          <w:szCs w:val="23"/>
        </w:rPr>
        <w:t>Brown University</w:t>
      </w:r>
      <w:r w:rsidR="00742C70" w:rsidRPr="00E56C25">
        <w:rPr>
          <w:bCs/>
          <w:sz w:val="23"/>
          <w:szCs w:val="23"/>
        </w:rPr>
        <w:t>, Dept. of Modern Culture and Media</w:t>
      </w:r>
      <w:r w:rsidR="00C65CBA" w:rsidRPr="00E56C25">
        <w:rPr>
          <w:b/>
          <w:sz w:val="23"/>
          <w:szCs w:val="23"/>
        </w:rPr>
        <w:t xml:space="preserve"> </w:t>
      </w:r>
      <w:r w:rsidR="00975FAA">
        <w:rPr>
          <w:bCs/>
          <w:sz w:val="23"/>
          <w:szCs w:val="23"/>
        </w:rPr>
        <w:t>(Teaching Assistant)</w:t>
      </w:r>
    </w:p>
    <w:p w14:paraId="70955A1C" w14:textId="65A16B13" w:rsidR="00DA58C6" w:rsidRPr="00E56C25" w:rsidRDefault="00A02CD6" w:rsidP="00A02CD6">
      <w:pPr>
        <w:rPr>
          <w:sz w:val="23"/>
          <w:szCs w:val="23"/>
        </w:rPr>
      </w:pPr>
      <w:r>
        <w:rPr>
          <w:sz w:val="23"/>
          <w:szCs w:val="23"/>
        </w:rPr>
        <w:t>Fall 2013</w:t>
      </w:r>
      <w:r>
        <w:rPr>
          <w:sz w:val="23"/>
          <w:szCs w:val="23"/>
        </w:rPr>
        <w:tab/>
      </w:r>
      <w:r w:rsidR="00DA58C6" w:rsidRPr="00E56C25">
        <w:rPr>
          <w:i/>
          <w:sz w:val="23"/>
          <w:szCs w:val="23"/>
        </w:rPr>
        <w:t xml:space="preserve">Theory and Analysis of Modern Culture and Media </w:t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</w:r>
      <w:r w:rsidR="00E04BE9">
        <w:rPr>
          <w:i/>
          <w:sz w:val="23"/>
          <w:szCs w:val="23"/>
        </w:rPr>
        <w:t xml:space="preserve">    </w:t>
      </w:r>
    </w:p>
    <w:p w14:paraId="666C0297" w14:textId="6929717C" w:rsidR="00DA58C6" w:rsidRPr="00E56C25" w:rsidRDefault="00A02CD6" w:rsidP="00A02CD6">
      <w:pPr>
        <w:rPr>
          <w:sz w:val="23"/>
          <w:szCs w:val="23"/>
        </w:rPr>
      </w:pPr>
      <w:r>
        <w:rPr>
          <w:sz w:val="23"/>
          <w:szCs w:val="23"/>
        </w:rPr>
        <w:t>Spring 2013</w:t>
      </w:r>
      <w:r>
        <w:rPr>
          <w:sz w:val="23"/>
          <w:szCs w:val="23"/>
        </w:rPr>
        <w:tab/>
      </w:r>
      <w:r w:rsidR="00DA58C6" w:rsidRPr="00E56C25">
        <w:rPr>
          <w:i/>
          <w:sz w:val="23"/>
          <w:szCs w:val="23"/>
        </w:rPr>
        <w:t xml:space="preserve">Introduction to Digital Media </w:t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</w:r>
      <w:r w:rsidR="00902BF2">
        <w:rPr>
          <w:i/>
          <w:sz w:val="23"/>
          <w:szCs w:val="23"/>
        </w:rPr>
        <w:tab/>
        <w:t xml:space="preserve">        </w:t>
      </w:r>
      <w:r w:rsidR="00E04BE9">
        <w:rPr>
          <w:i/>
          <w:sz w:val="23"/>
          <w:szCs w:val="23"/>
        </w:rPr>
        <w:t xml:space="preserve">    </w:t>
      </w:r>
    </w:p>
    <w:p w14:paraId="568B9FF5" w14:textId="60CC7CEC" w:rsidR="00DA58C6" w:rsidRPr="00E56C25" w:rsidRDefault="00A02CD6" w:rsidP="00A02CD6">
      <w:pPr>
        <w:rPr>
          <w:sz w:val="23"/>
          <w:szCs w:val="23"/>
        </w:rPr>
      </w:pPr>
      <w:r>
        <w:rPr>
          <w:sz w:val="23"/>
          <w:szCs w:val="23"/>
        </w:rPr>
        <w:t>Fall 2012</w:t>
      </w:r>
      <w:r>
        <w:rPr>
          <w:sz w:val="23"/>
          <w:szCs w:val="23"/>
        </w:rPr>
        <w:tab/>
      </w:r>
      <w:r w:rsidR="00DA58C6" w:rsidRPr="00E56C25">
        <w:rPr>
          <w:i/>
          <w:sz w:val="23"/>
          <w:szCs w:val="23"/>
        </w:rPr>
        <w:t>Cinematic Coding and Narrativity</w:t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E04BE9">
        <w:rPr>
          <w:iCs/>
          <w:sz w:val="23"/>
          <w:szCs w:val="23"/>
        </w:rPr>
        <w:t xml:space="preserve">    </w:t>
      </w:r>
    </w:p>
    <w:p w14:paraId="2F625099" w14:textId="3B2D4636" w:rsidR="00DA58C6" w:rsidRPr="00E56C25" w:rsidRDefault="00A02CD6" w:rsidP="00A02CD6">
      <w:pPr>
        <w:rPr>
          <w:sz w:val="23"/>
          <w:szCs w:val="23"/>
        </w:rPr>
      </w:pPr>
      <w:r w:rsidRPr="00975FAA">
        <w:rPr>
          <w:iCs/>
          <w:sz w:val="23"/>
          <w:szCs w:val="23"/>
        </w:rPr>
        <w:t>Spring</w:t>
      </w:r>
      <w:r>
        <w:rPr>
          <w:sz w:val="23"/>
          <w:szCs w:val="23"/>
        </w:rPr>
        <w:t xml:space="preserve"> 2012</w:t>
      </w:r>
      <w:r>
        <w:rPr>
          <w:sz w:val="23"/>
          <w:szCs w:val="23"/>
        </w:rPr>
        <w:tab/>
      </w:r>
      <w:r w:rsidR="00DA58C6" w:rsidRPr="00E56C25">
        <w:rPr>
          <w:i/>
          <w:sz w:val="23"/>
          <w:szCs w:val="23"/>
        </w:rPr>
        <w:t xml:space="preserve">Introduction to </w:t>
      </w:r>
      <w:r w:rsidR="00DA58C6" w:rsidRPr="00975FAA">
        <w:rPr>
          <w:i/>
          <w:sz w:val="23"/>
          <w:szCs w:val="23"/>
        </w:rPr>
        <w:t>Television Studies</w:t>
      </w:r>
      <w:r w:rsidR="00975FAA">
        <w:rPr>
          <w:iCs/>
          <w:sz w:val="23"/>
          <w:szCs w:val="23"/>
        </w:rPr>
        <w:t xml:space="preserve"> </w:t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  <w:t xml:space="preserve">        </w:t>
      </w:r>
      <w:r w:rsidR="00E04BE9">
        <w:rPr>
          <w:iCs/>
          <w:sz w:val="23"/>
          <w:szCs w:val="23"/>
        </w:rPr>
        <w:t xml:space="preserve">    </w:t>
      </w:r>
    </w:p>
    <w:p w14:paraId="7CA4F07E" w14:textId="636A8452" w:rsidR="00703E54" w:rsidRPr="00E56C25" w:rsidRDefault="00A02CD6" w:rsidP="00A02CD6">
      <w:pPr>
        <w:rPr>
          <w:sz w:val="23"/>
          <w:szCs w:val="23"/>
        </w:rPr>
      </w:pPr>
      <w:r w:rsidRPr="00975FAA">
        <w:rPr>
          <w:iCs/>
          <w:sz w:val="23"/>
          <w:szCs w:val="23"/>
        </w:rPr>
        <w:t>Fall</w:t>
      </w:r>
      <w:r>
        <w:rPr>
          <w:sz w:val="23"/>
          <w:szCs w:val="23"/>
        </w:rPr>
        <w:t xml:space="preserve"> 2011</w:t>
      </w:r>
      <w:r>
        <w:rPr>
          <w:sz w:val="23"/>
          <w:szCs w:val="23"/>
        </w:rPr>
        <w:tab/>
      </w:r>
      <w:r w:rsidR="000F63C8" w:rsidRPr="00E56C25">
        <w:rPr>
          <w:i/>
          <w:sz w:val="23"/>
          <w:szCs w:val="23"/>
        </w:rPr>
        <w:t xml:space="preserve">Introduction to </w:t>
      </w:r>
      <w:r w:rsidR="00703E54" w:rsidRPr="00E56C25">
        <w:rPr>
          <w:i/>
          <w:sz w:val="23"/>
          <w:szCs w:val="23"/>
        </w:rPr>
        <w:t xml:space="preserve">Modern Culture </w:t>
      </w:r>
      <w:r w:rsidR="00703E54" w:rsidRPr="00975FAA">
        <w:rPr>
          <w:i/>
          <w:sz w:val="23"/>
          <w:szCs w:val="23"/>
        </w:rPr>
        <w:t>and Media</w:t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E04BE9">
        <w:rPr>
          <w:iCs/>
          <w:sz w:val="23"/>
          <w:szCs w:val="23"/>
        </w:rPr>
        <w:t xml:space="preserve">    </w:t>
      </w:r>
    </w:p>
    <w:p w14:paraId="55F39C07" w14:textId="77777777" w:rsidR="00B9702D" w:rsidRPr="00E56C25" w:rsidRDefault="00B9702D" w:rsidP="00B7631A">
      <w:pPr>
        <w:rPr>
          <w:b/>
          <w:sz w:val="23"/>
          <w:szCs w:val="23"/>
        </w:rPr>
      </w:pPr>
    </w:p>
    <w:p w14:paraId="764A8A26" w14:textId="2F6B042B" w:rsidR="000F63C8" w:rsidRPr="00A02CD6" w:rsidRDefault="000F63C8" w:rsidP="00B7631A">
      <w:pPr>
        <w:rPr>
          <w:bCs/>
          <w:sz w:val="23"/>
          <w:szCs w:val="23"/>
        </w:rPr>
      </w:pPr>
      <w:r w:rsidRPr="00E56C25">
        <w:rPr>
          <w:b/>
          <w:sz w:val="23"/>
          <w:szCs w:val="23"/>
        </w:rPr>
        <w:t>Harlem Children’s Zone</w:t>
      </w:r>
      <w:r w:rsidR="00A02CD6">
        <w:rPr>
          <w:bCs/>
          <w:sz w:val="23"/>
          <w:szCs w:val="23"/>
        </w:rPr>
        <w:t xml:space="preserve">, </w:t>
      </w:r>
      <w:r w:rsidR="00A02CD6" w:rsidRPr="00E56C25">
        <w:rPr>
          <w:sz w:val="23"/>
          <w:szCs w:val="23"/>
        </w:rPr>
        <w:t>Artist-in-Residency, National Endowment for the Arts</w:t>
      </w:r>
    </w:p>
    <w:p w14:paraId="0D07A3A0" w14:textId="2C6A3BC9" w:rsidR="00F452A3" w:rsidRPr="00E56C25" w:rsidRDefault="00A02CD6" w:rsidP="00A02CD6">
      <w:pPr>
        <w:ind w:left="1440" w:hanging="1440"/>
        <w:rPr>
          <w:sz w:val="23"/>
          <w:szCs w:val="23"/>
        </w:rPr>
      </w:pPr>
      <w:r w:rsidRPr="00F10026">
        <w:rPr>
          <w:iCs/>
          <w:sz w:val="23"/>
          <w:szCs w:val="23"/>
        </w:rPr>
        <w:t>Summer</w:t>
      </w:r>
      <w:r>
        <w:rPr>
          <w:sz w:val="23"/>
          <w:szCs w:val="23"/>
        </w:rPr>
        <w:t xml:space="preserve"> 2008</w:t>
      </w:r>
      <w:r>
        <w:rPr>
          <w:sz w:val="23"/>
          <w:szCs w:val="23"/>
        </w:rPr>
        <w:tab/>
      </w:r>
      <w:r w:rsidR="003F5120" w:rsidRPr="00F10026">
        <w:rPr>
          <w:i/>
          <w:sz w:val="23"/>
          <w:szCs w:val="23"/>
        </w:rPr>
        <w:t>Broadcast Journalism</w:t>
      </w:r>
      <w:r w:rsidR="00F10026">
        <w:rPr>
          <w:iCs/>
          <w:sz w:val="23"/>
          <w:szCs w:val="23"/>
        </w:rPr>
        <w:t xml:space="preserve"> </w:t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</w:r>
      <w:r w:rsidR="00902BF2">
        <w:rPr>
          <w:iCs/>
          <w:sz w:val="23"/>
          <w:szCs w:val="23"/>
        </w:rPr>
        <w:tab/>
        <w:t xml:space="preserve">     </w:t>
      </w:r>
      <w:r w:rsidR="00E04BE9">
        <w:rPr>
          <w:iCs/>
          <w:sz w:val="23"/>
          <w:szCs w:val="23"/>
        </w:rPr>
        <w:t xml:space="preserve">    </w:t>
      </w:r>
    </w:p>
    <w:p w14:paraId="0796C03B" w14:textId="77777777" w:rsidR="00E05DEF" w:rsidRPr="00E56C25" w:rsidRDefault="00E05DEF" w:rsidP="00E81D90">
      <w:pPr>
        <w:pBdr>
          <w:bottom w:val="single" w:sz="12" w:space="1" w:color="auto"/>
        </w:pBdr>
        <w:rPr>
          <w:sz w:val="23"/>
          <w:szCs w:val="23"/>
        </w:rPr>
      </w:pPr>
    </w:p>
    <w:p w14:paraId="247C9412" w14:textId="27C01A5A" w:rsidR="00644E55" w:rsidRPr="00E56C25" w:rsidRDefault="000F63C8" w:rsidP="00AA448E">
      <w:pPr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ADDITIONAL TRAINING</w:t>
      </w:r>
    </w:p>
    <w:p w14:paraId="1D04701A" w14:textId="77777777" w:rsidR="000F63C8" w:rsidRPr="00E56C25" w:rsidRDefault="000F63C8" w:rsidP="00E26C2E">
      <w:pPr>
        <w:spacing w:before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Brown University Executive Scholars Training Program</w:t>
      </w:r>
    </w:p>
    <w:p w14:paraId="4E4D629F" w14:textId="073EA8DE" w:rsidR="000F63C8" w:rsidRPr="00E56C25" w:rsidRDefault="000F63C8" w:rsidP="001556AA">
      <w:pPr>
        <w:ind w:left="720"/>
        <w:rPr>
          <w:sz w:val="23"/>
          <w:szCs w:val="23"/>
        </w:rPr>
      </w:pPr>
      <w:r w:rsidRPr="00E56C25">
        <w:rPr>
          <w:sz w:val="23"/>
          <w:szCs w:val="23"/>
        </w:rPr>
        <w:t>Semester-long mentored, education and training program to help prepare graduate students for careers in higher education administration.</w:t>
      </w:r>
    </w:p>
    <w:p w14:paraId="7FB1D9BC" w14:textId="77777777" w:rsidR="0038745C" w:rsidRPr="00E56C25" w:rsidRDefault="0038745C" w:rsidP="001556AA">
      <w:pPr>
        <w:ind w:left="720"/>
        <w:rPr>
          <w:sz w:val="23"/>
          <w:szCs w:val="23"/>
        </w:rPr>
      </w:pPr>
    </w:p>
    <w:p w14:paraId="23C4EAAC" w14:textId="77777777" w:rsidR="000F63C8" w:rsidRPr="00E56C25" w:rsidRDefault="000F63C8" w:rsidP="000F63C8">
      <w:pPr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Brown University Sheridan Center for Teaching and Learning</w:t>
      </w:r>
    </w:p>
    <w:p w14:paraId="546B7DC2" w14:textId="39865943" w:rsidR="000F63C8" w:rsidRPr="00E56C25" w:rsidRDefault="000F63C8" w:rsidP="00FE62D1">
      <w:pPr>
        <w:ind w:left="720"/>
        <w:rPr>
          <w:color w:val="000000"/>
          <w:sz w:val="23"/>
          <w:szCs w:val="23"/>
          <w:shd w:val="clear" w:color="auto" w:fill="FFFFFF"/>
        </w:rPr>
      </w:pPr>
      <w:r w:rsidRPr="00E56C25">
        <w:rPr>
          <w:i/>
          <w:sz w:val="23"/>
          <w:szCs w:val="23"/>
        </w:rPr>
        <w:t>Certificate I</w:t>
      </w:r>
      <w:r w:rsidRPr="00E56C25">
        <w:rPr>
          <w:sz w:val="23"/>
          <w:szCs w:val="23"/>
        </w:rPr>
        <w:t xml:space="preserve">: </w:t>
      </w:r>
      <w:r w:rsidRPr="00E56C25">
        <w:rPr>
          <w:color w:val="000000"/>
          <w:sz w:val="23"/>
          <w:szCs w:val="23"/>
          <w:shd w:val="clear" w:color="auto" w:fill="FFFFFF"/>
        </w:rPr>
        <w:t>A year-long training program in re</w:t>
      </w:r>
      <w:r w:rsidR="00330F35" w:rsidRPr="00E56C25">
        <w:rPr>
          <w:color w:val="000000"/>
          <w:sz w:val="23"/>
          <w:szCs w:val="23"/>
          <w:shd w:val="clear" w:color="auto" w:fill="FFFFFF"/>
        </w:rPr>
        <w:t xml:space="preserve">flective teaching </w:t>
      </w:r>
      <w:r w:rsidR="009A50E0" w:rsidRPr="00E56C25">
        <w:rPr>
          <w:color w:val="000000"/>
          <w:sz w:val="23"/>
          <w:szCs w:val="23"/>
          <w:shd w:val="clear" w:color="auto" w:fill="FFFFFF"/>
        </w:rPr>
        <w:t>m</w:t>
      </w:r>
      <w:r w:rsidR="00330F35" w:rsidRPr="00E56C25">
        <w:rPr>
          <w:color w:val="000000"/>
          <w:sz w:val="23"/>
          <w:szCs w:val="23"/>
          <w:shd w:val="clear" w:color="auto" w:fill="FFFFFF"/>
        </w:rPr>
        <w:t>ethods</w:t>
      </w:r>
      <w:r w:rsidR="00FE62D1" w:rsidRPr="00E56C25">
        <w:rPr>
          <w:color w:val="000000"/>
          <w:sz w:val="23"/>
          <w:szCs w:val="23"/>
          <w:shd w:val="clear" w:color="auto" w:fill="FFFFFF"/>
        </w:rPr>
        <w:t>.</w:t>
      </w:r>
      <w:r w:rsidR="00330F35" w:rsidRPr="00E56C25">
        <w:rPr>
          <w:color w:val="000000"/>
          <w:sz w:val="23"/>
          <w:szCs w:val="23"/>
          <w:shd w:val="clear" w:color="auto" w:fill="FFFFFF"/>
        </w:rPr>
        <w:t xml:space="preserve"> </w:t>
      </w:r>
    </w:p>
    <w:p w14:paraId="2E2B6F39" w14:textId="77777777" w:rsidR="00593F31" w:rsidRPr="00E56C25" w:rsidRDefault="000F63C8" w:rsidP="00593F31">
      <w:pPr>
        <w:ind w:firstLine="720"/>
        <w:rPr>
          <w:color w:val="000000"/>
          <w:sz w:val="23"/>
          <w:szCs w:val="23"/>
          <w:shd w:val="clear" w:color="auto" w:fill="FFFFFF"/>
        </w:rPr>
      </w:pPr>
      <w:r w:rsidRPr="00E56C25">
        <w:rPr>
          <w:i/>
          <w:color w:val="000000"/>
          <w:sz w:val="23"/>
          <w:szCs w:val="23"/>
          <w:shd w:val="clear" w:color="auto" w:fill="FFFFFF"/>
        </w:rPr>
        <w:t>Certificate II</w:t>
      </w:r>
      <w:r w:rsidRPr="00E56C25">
        <w:rPr>
          <w:color w:val="000000"/>
          <w:sz w:val="23"/>
          <w:szCs w:val="23"/>
          <w:shd w:val="clear" w:color="auto" w:fill="FFFFFF"/>
        </w:rPr>
        <w:t>: A year-long training p</w:t>
      </w:r>
      <w:r w:rsidR="009A50E0" w:rsidRPr="00E56C25">
        <w:rPr>
          <w:color w:val="000000"/>
          <w:sz w:val="23"/>
          <w:szCs w:val="23"/>
          <w:shd w:val="clear" w:color="auto" w:fill="FFFFFF"/>
        </w:rPr>
        <w:t xml:space="preserve">rogram </w:t>
      </w:r>
      <w:r w:rsidR="00593F31" w:rsidRPr="00E56C25">
        <w:rPr>
          <w:color w:val="000000"/>
          <w:sz w:val="23"/>
          <w:szCs w:val="23"/>
          <w:shd w:val="clear" w:color="auto" w:fill="FFFFFF"/>
        </w:rPr>
        <w:t xml:space="preserve">in </w:t>
      </w:r>
      <w:r w:rsidRPr="00E56C25">
        <w:rPr>
          <w:color w:val="000000"/>
          <w:sz w:val="23"/>
          <w:szCs w:val="23"/>
          <w:shd w:val="clear" w:color="auto" w:fill="FFFFFF"/>
        </w:rPr>
        <w:t xml:space="preserve">course design, implementation, and </w:t>
      </w:r>
    </w:p>
    <w:p w14:paraId="3AC45AF0" w14:textId="1CC0DC70" w:rsidR="000F63C8" w:rsidRPr="00E56C25" w:rsidRDefault="00593F31" w:rsidP="00593F31">
      <w:pPr>
        <w:ind w:left="360" w:firstLine="720"/>
        <w:rPr>
          <w:color w:val="000000"/>
          <w:sz w:val="23"/>
          <w:szCs w:val="23"/>
          <w:shd w:val="clear" w:color="auto" w:fill="FFFFFF"/>
        </w:rPr>
      </w:pPr>
      <w:r w:rsidRPr="00E56C25">
        <w:rPr>
          <w:color w:val="000000"/>
          <w:sz w:val="23"/>
          <w:szCs w:val="23"/>
          <w:shd w:val="clear" w:color="auto" w:fill="FFFFFF"/>
        </w:rPr>
        <w:t>a</w:t>
      </w:r>
      <w:r w:rsidR="000F63C8" w:rsidRPr="00E56C25">
        <w:rPr>
          <w:color w:val="000000"/>
          <w:sz w:val="23"/>
          <w:szCs w:val="23"/>
          <w:shd w:val="clear" w:color="auto" w:fill="FFFFFF"/>
        </w:rPr>
        <w:t>ssessment</w:t>
      </w:r>
      <w:r w:rsidRPr="00E56C25">
        <w:rPr>
          <w:color w:val="000000"/>
          <w:sz w:val="23"/>
          <w:szCs w:val="23"/>
          <w:shd w:val="clear" w:color="auto" w:fill="FFFFFF"/>
        </w:rPr>
        <w:t>.</w:t>
      </w:r>
    </w:p>
    <w:p w14:paraId="19E16C67" w14:textId="4C4B2446" w:rsidR="000F63C8" w:rsidRDefault="000F63C8" w:rsidP="00593F31">
      <w:pPr>
        <w:ind w:left="720"/>
        <w:rPr>
          <w:sz w:val="23"/>
          <w:szCs w:val="23"/>
        </w:rPr>
      </w:pPr>
      <w:r w:rsidRPr="00E56C25">
        <w:rPr>
          <w:i/>
          <w:sz w:val="23"/>
          <w:szCs w:val="23"/>
        </w:rPr>
        <w:t>Certificate III</w:t>
      </w:r>
      <w:r w:rsidR="00E2764E" w:rsidRPr="00E56C25">
        <w:rPr>
          <w:sz w:val="23"/>
          <w:szCs w:val="23"/>
        </w:rPr>
        <w:t xml:space="preserve">: A </w:t>
      </w:r>
      <w:r w:rsidRPr="00E56C25">
        <w:rPr>
          <w:sz w:val="23"/>
          <w:szCs w:val="23"/>
        </w:rPr>
        <w:t xml:space="preserve">year-long training program </w:t>
      </w:r>
      <w:r w:rsidR="00330F35" w:rsidRPr="00E56C25">
        <w:rPr>
          <w:sz w:val="23"/>
          <w:szCs w:val="23"/>
        </w:rPr>
        <w:t xml:space="preserve">in professional </w:t>
      </w:r>
      <w:r w:rsidRPr="00E56C25">
        <w:rPr>
          <w:sz w:val="23"/>
          <w:szCs w:val="23"/>
        </w:rPr>
        <w:t xml:space="preserve">development. </w:t>
      </w:r>
    </w:p>
    <w:p w14:paraId="0F130266" w14:textId="77777777" w:rsidR="007431EC" w:rsidRDefault="007431EC" w:rsidP="007431EC">
      <w:pPr>
        <w:rPr>
          <w:i/>
          <w:sz w:val="23"/>
          <w:szCs w:val="23"/>
        </w:rPr>
      </w:pPr>
    </w:p>
    <w:p w14:paraId="0254BC22" w14:textId="416D2D84" w:rsidR="007431EC" w:rsidRPr="00E56C25" w:rsidRDefault="007431EC" w:rsidP="007431EC">
      <w:pPr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 xml:space="preserve">Brown University </w:t>
      </w:r>
      <w:r>
        <w:rPr>
          <w:b/>
          <w:sz w:val="23"/>
          <w:szCs w:val="23"/>
        </w:rPr>
        <w:t xml:space="preserve">Writing Center </w:t>
      </w:r>
    </w:p>
    <w:p w14:paraId="5E61C0B7" w14:textId="77777777" w:rsidR="007431EC" w:rsidRDefault="007431EC" w:rsidP="007431EC">
      <w:pPr>
        <w:ind w:firstLine="72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 xml:space="preserve">Held the position of </w:t>
      </w:r>
      <w:r w:rsidRPr="007431EC">
        <w:rPr>
          <w:iCs/>
          <w:color w:val="000000" w:themeColor="text1"/>
          <w:sz w:val="23"/>
          <w:szCs w:val="23"/>
        </w:rPr>
        <w:t>Writing Associate</w:t>
      </w:r>
      <w:r>
        <w:rPr>
          <w:iCs/>
          <w:color w:val="000000" w:themeColor="text1"/>
          <w:sz w:val="23"/>
          <w:szCs w:val="23"/>
        </w:rPr>
        <w:t xml:space="preserve"> at the Writing Center from 2011-2016, aiding </w:t>
      </w:r>
    </w:p>
    <w:p w14:paraId="674FCE21" w14:textId="672B11B5" w:rsidR="007431EC" w:rsidRPr="007431EC" w:rsidRDefault="007431EC" w:rsidP="007431EC">
      <w:pPr>
        <w:ind w:firstLine="720"/>
        <w:rPr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 xml:space="preserve">undergraduate and graduate students in writing and composition skills across disciplines. </w:t>
      </w:r>
    </w:p>
    <w:p w14:paraId="73C8AD63" w14:textId="77777777" w:rsidR="00E75179" w:rsidRPr="00E56C25" w:rsidRDefault="00E75179" w:rsidP="00F10026">
      <w:pPr>
        <w:pBdr>
          <w:bottom w:val="single" w:sz="12" w:space="1" w:color="auto"/>
        </w:pBdr>
        <w:rPr>
          <w:b/>
          <w:sz w:val="23"/>
          <w:szCs w:val="23"/>
          <w:u w:val="single"/>
        </w:rPr>
      </w:pPr>
    </w:p>
    <w:p w14:paraId="0687A472" w14:textId="77777777" w:rsidR="00B35D24" w:rsidRPr="009551D9" w:rsidRDefault="00B35D24" w:rsidP="00AA448E">
      <w:pPr>
        <w:spacing w:after="80"/>
        <w:rPr>
          <w:b/>
          <w:color w:val="000000" w:themeColor="text1"/>
          <w:sz w:val="23"/>
          <w:szCs w:val="23"/>
        </w:rPr>
      </w:pPr>
      <w:r w:rsidRPr="009551D9">
        <w:rPr>
          <w:b/>
          <w:color w:val="000000" w:themeColor="text1"/>
          <w:sz w:val="23"/>
          <w:szCs w:val="23"/>
        </w:rPr>
        <w:t xml:space="preserve">ACADEMIC </w:t>
      </w:r>
      <w:r w:rsidR="00E2764E" w:rsidRPr="009551D9">
        <w:rPr>
          <w:b/>
          <w:color w:val="000000" w:themeColor="text1"/>
          <w:sz w:val="23"/>
          <w:szCs w:val="23"/>
        </w:rPr>
        <w:t>SERVICE</w:t>
      </w:r>
      <w:r w:rsidR="00ED3AD8" w:rsidRPr="009551D9">
        <w:rPr>
          <w:b/>
          <w:color w:val="000000" w:themeColor="text1"/>
          <w:sz w:val="23"/>
          <w:szCs w:val="23"/>
        </w:rPr>
        <w:t xml:space="preserve"> </w:t>
      </w:r>
    </w:p>
    <w:p w14:paraId="6F08B82C" w14:textId="1CBC6D74" w:rsidR="00644E55" w:rsidRPr="009551D9" w:rsidRDefault="00ED3AD8" w:rsidP="00AA448E">
      <w:pPr>
        <w:spacing w:after="80"/>
        <w:rPr>
          <w:bCs/>
          <w:color w:val="000000" w:themeColor="text1"/>
          <w:sz w:val="23"/>
          <w:szCs w:val="23"/>
        </w:rPr>
      </w:pPr>
      <w:r w:rsidRPr="009551D9">
        <w:rPr>
          <w:bCs/>
          <w:color w:val="000000" w:themeColor="text1"/>
          <w:sz w:val="23"/>
          <w:szCs w:val="23"/>
        </w:rPr>
        <w:t>TO THE PROFESSION</w:t>
      </w:r>
    </w:p>
    <w:p w14:paraId="11C3402E" w14:textId="2C236BB7" w:rsidR="00640305" w:rsidRPr="00640305" w:rsidRDefault="00640305" w:rsidP="00B162E9">
      <w:pPr>
        <w:spacing w:before="8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>2019</w:t>
      </w:r>
      <w:r w:rsidRPr="009551D9">
        <w:rPr>
          <w:iCs/>
          <w:color w:val="000000" w:themeColor="text1"/>
          <w:sz w:val="23"/>
          <w:szCs w:val="23"/>
        </w:rPr>
        <w:t>-present</w:t>
      </w:r>
      <w:r w:rsidRPr="009551D9">
        <w:rPr>
          <w:i/>
          <w:color w:val="000000" w:themeColor="text1"/>
          <w:sz w:val="23"/>
          <w:szCs w:val="23"/>
        </w:rPr>
        <w:t xml:space="preserve"> </w:t>
      </w:r>
      <w:r w:rsidRPr="009551D9">
        <w:rPr>
          <w:i/>
          <w:color w:val="000000" w:themeColor="text1"/>
          <w:sz w:val="23"/>
          <w:szCs w:val="23"/>
        </w:rPr>
        <w:tab/>
      </w:r>
      <w:r>
        <w:rPr>
          <w:i/>
          <w:color w:val="000000" w:themeColor="text1"/>
          <w:sz w:val="23"/>
          <w:szCs w:val="23"/>
        </w:rPr>
        <w:t>Book Reviews Editor</w:t>
      </w:r>
      <w:r w:rsidRPr="009551D9">
        <w:rPr>
          <w:iCs/>
          <w:color w:val="000000" w:themeColor="text1"/>
          <w:sz w:val="23"/>
          <w:szCs w:val="23"/>
        </w:rPr>
        <w:t xml:space="preserve">, </w:t>
      </w:r>
      <w:r>
        <w:rPr>
          <w:i/>
          <w:color w:val="000000" w:themeColor="text1"/>
          <w:sz w:val="23"/>
          <w:szCs w:val="23"/>
        </w:rPr>
        <w:t xml:space="preserve">Celebrity Studies </w:t>
      </w:r>
    </w:p>
    <w:p w14:paraId="0DBDD3D0" w14:textId="77777777" w:rsidR="00D15830" w:rsidRDefault="00D15830" w:rsidP="00D15830">
      <w:pPr>
        <w:spacing w:line="120" w:lineRule="auto"/>
        <w:rPr>
          <w:sz w:val="23"/>
          <w:szCs w:val="23"/>
        </w:rPr>
      </w:pPr>
    </w:p>
    <w:p w14:paraId="3F571303" w14:textId="386E8E0E" w:rsidR="00D15830" w:rsidRDefault="00D15830" w:rsidP="00D15830">
      <w:pPr>
        <w:rPr>
          <w:sz w:val="23"/>
          <w:szCs w:val="23"/>
        </w:rPr>
      </w:pPr>
      <w:r>
        <w:rPr>
          <w:sz w:val="23"/>
          <w:szCs w:val="23"/>
        </w:rPr>
        <w:t>May 2019</w:t>
      </w:r>
      <w:r>
        <w:rPr>
          <w:sz w:val="23"/>
          <w:szCs w:val="23"/>
        </w:rPr>
        <w:tab/>
      </w:r>
      <w:r w:rsidRPr="00D15830">
        <w:rPr>
          <w:i/>
          <w:sz w:val="23"/>
          <w:szCs w:val="23"/>
        </w:rPr>
        <w:t xml:space="preserve">Honors </w:t>
      </w:r>
      <w:r w:rsidR="00C069E4">
        <w:rPr>
          <w:i/>
          <w:sz w:val="23"/>
          <w:szCs w:val="23"/>
        </w:rPr>
        <w:t>Examin</w:t>
      </w:r>
      <w:r w:rsidRPr="00D15830">
        <w:rPr>
          <w:i/>
          <w:sz w:val="23"/>
          <w:szCs w:val="23"/>
        </w:rPr>
        <w:t>er</w:t>
      </w:r>
      <w:r w:rsidRPr="00D15830">
        <w:rPr>
          <w:sz w:val="23"/>
          <w:szCs w:val="23"/>
        </w:rPr>
        <w:t>, Swarthmore College</w:t>
      </w:r>
    </w:p>
    <w:p w14:paraId="5BDC8C9A" w14:textId="77777777" w:rsidR="00D15830" w:rsidRPr="00D15830" w:rsidRDefault="00D15830" w:rsidP="00D15830">
      <w:pPr>
        <w:spacing w:line="120" w:lineRule="auto"/>
        <w:rPr>
          <w:sz w:val="23"/>
          <w:szCs w:val="23"/>
        </w:rPr>
      </w:pPr>
    </w:p>
    <w:p w14:paraId="6E56D1B3" w14:textId="092E2A7F" w:rsidR="00C74601" w:rsidRPr="009551D9" w:rsidRDefault="0059786C" w:rsidP="00B162E9">
      <w:pPr>
        <w:spacing w:before="80"/>
        <w:rPr>
          <w:iCs/>
          <w:color w:val="000000" w:themeColor="text1"/>
          <w:sz w:val="23"/>
          <w:szCs w:val="23"/>
        </w:rPr>
      </w:pPr>
      <w:r w:rsidRPr="009551D9">
        <w:rPr>
          <w:iCs/>
          <w:color w:val="000000" w:themeColor="text1"/>
          <w:sz w:val="23"/>
          <w:szCs w:val="23"/>
        </w:rPr>
        <w:t>2017-</w:t>
      </w:r>
      <w:r w:rsidR="008E6B68">
        <w:rPr>
          <w:iCs/>
          <w:color w:val="000000" w:themeColor="text1"/>
          <w:sz w:val="23"/>
          <w:szCs w:val="23"/>
        </w:rPr>
        <w:t>2019</w:t>
      </w:r>
      <w:r w:rsidRPr="009551D9">
        <w:rPr>
          <w:i/>
          <w:color w:val="000000" w:themeColor="text1"/>
          <w:sz w:val="23"/>
          <w:szCs w:val="23"/>
        </w:rPr>
        <w:t xml:space="preserve"> </w:t>
      </w:r>
      <w:r w:rsidRPr="009551D9">
        <w:rPr>
          <w:i/>
          <w:color w:val="000000" w:themeColor="text1"/>
          <w:sz w:val="23"/>
          <w:szCs w:val="23"/>
        </w:rPr>
        <w:tab/>
      </w:r>
      <w:r w:rsidR="00B35D24" w:rsidRPr="009551D9">
        <w:rPr>
          <w:i/>
          <w:color w:val="000000" w:themeColor="text1"/>
          <w:sz w:val="23"/>
          <w:szCs w:val="23"/>
        </w:rPr>
        <w:t>Black Caucus Co-Chair</w:t>
      </w:r>
      <w:r w:rsidR="00B35D24" w:rsidRPr="009551D9">
        <w:rPr>
          <w:iCs/>
          <w:color w:val="000000" w:themeColor="text1"/>
          <w:sz w:val="23"/>
          <w:szCs w:val="23"/>
        </w:rPr>
        <w:t>, Socie</w:t>
      </w:r>
      <w:r w:rsidR="00463B7D" w:rsidRPr="009551D9">
        <w:rPr>
          <w:iCs/>
          <w:color w:val="000000" w:themeColor="text1"/>
          <w:sz w:val="23"/>
          <w:szCs w:val="23"/>
        </w:rPr>
        <w:t>ty for Cinema and Media Studies</w:t>
      </w:r>
      <w:r w:rsidR="00B35D24" w:rsidRPr="009551D9">
        <w:rPr>
          <w:iCs/>
          <w:color w:val="000000" w:themeColor="text1"/>
          <w:sz w:val="23"/>
          <w:szCs w:val="23"/>
        </w:rPr>
        <w:t xml:space="preserve"> </w:t>
      </w:r>
      <w:r w:rsidR="00463B7D" w:rsidRPr="009551D9">
        <w:rPr>
          <w:iCs/>
          <w:color w:val="000000" w:themeColor="text1"/>
          <w:sz w:val="23"/>
          <w:szCs w:val="23"/>
        </w:rPr>
        <w:tab/>
      </w:r>
      <w:r w:rsidR="00463B7D" w:rsidRPr="009551D9">
        <w:rPr>
          <w:iCs/>
          <w:color w:val="000000" w:themeColor="text1"/>
          <w:sz w:val="23"/>
          <w:szCs w:val="23"/>
        </w:rPr>
        <w:tab/>
      </w:r>
      <w:r w:rsidR="00D00308" w:rsidRPr="009551D9">
        <w:rPr>
          <w:iCs/>
          <w:color w:val="000000" w:themeColor="text1"/>
          <w:sz w:val="23"/>
          <w:szCs w:val="23"/>
        </w:rPr>
        <w:t xml:space="preserve">        </w:t>
      </w:r>
    </w:p>
    <w:p w14:paraId="3B3C9E08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026686E3" w14:textId="3286F86C" w:rsidR="0059786C" w:rsidRPr="009551D9" w:rsidRDefault="0059786C" w:rsidP="0059786C">
      <w:pPr>
        <w:rPr>
          <w:iCs/>
          <w:color w:val="000000" w:themeColor="text1"/>
          <w:sz w:val="23"/>
          <w:szCs w:val="23"/>
        </w:rPr>
      </w:pPr>
      <w:r w:rsidRPr="009551D9">
        <w:rPr>
          <w:iCs/>
          <w:color w:val="000000" w:themeColor="text1"/>
          <w:sz w:val="23"/>
          <w:szCs w:val="23"/>
        </w:rPr>
        <w:t>2016-present</w:t>
      </w:r>
      <w:r w:rsidRPr="009551D9">
        <w:rPr>
          <w:i/>
          <w:color w:val="000000" w:themeColor="text1"/>
          <w:sz w:val="23"/>
          <w:szCs w:val="23"/>
        </w:rPr>
        <w:t xml:space="preserve"> </w:t>
      </w:r>
      <w:r w:rsidRPr="009551D9">
        <w:rPr>
          <w:i/>
          <w:color w:val="000000" w:themeColor="text1"/>
          <w:sz w:val="23"/>
          <w:szCs w:val="23"/>
        </w:rPr>
        <w:tab/>
      </w:r>
      <w:r w:rsidR="00B35D24" w:rsidRPr="009551D9">
        <w:rPr>
          <w:i/>
          <w:color w:val="000000" w:themeColor="text1"/>
          <w:sz w:val="23"/>
          <w:szCs w:val="23"/>
        </w:rPr>
        <w:t>Reviewer, differences</w:t>
      </w:r>
      <w:r w:rsidR="00C74601" w:rsidRPr="009551D9">
        <w:rPr>
          <w:i/>
          <w:color w:val="000000" w:themeColor="text1"/>
          <w:sz w:val="23"/>
          <w:szCs w:val="23"/>
        </w:rPr>
        <w:t>: A journal of Feminist Cultural Studies</w:t>
      </w:r>
      <w:r w:rsidR="006D6CBB" w:rsidRPr="009551D9">
        <w:rPr>
          <w:iCs/>
          <w:color w:val="000000" w:themeColor="text1"/>
          <w:sz w:val="23"/>
          <w:szCs w:val="23"/>
        </w:rPr>
        <w:t xml:space="preserve"> </w:t>
      </w:r>
    </w:p>
    <w:p w14:paraId="6C4A3A9E" w14:textId="4B20FE36" w:rsidR="0059786C" w:rsidRDefault="0059786C" w:rsidP="0059786C">
      <w:pPr>
        <w:ind w:left="720" w:firstLine="720"/>
        <w:rPr>
          <w:i/>
          <w:color w:val="000000" w:themeColor="text1"/>
          <w:sz w:val="23"/>
          <w:szCs w:val="23"/>
        </w:rPr>
      </w:pPr>
      <w:r w:rsidRPr="009551D9">
        <w:rPr>
          <w:i/>
          <w:color w:val="000000" w:themeColor="text1"/>
          <w:sz w:val="23"/>
          <w:szCs w:val="23"/>
        </w:rPr>
        <w:t>Reviewer</w:t>
      </w:r>
      <w:r w:rsidRPr="009551D9">
        <w:rPr>
          <w:iCs/>
          <w:color w:val="000000" w:themeColor="text1"/>
          <w:sz w:val="23"/>
          <w:szCs w:val="23"/>
        </w:rPr>
        <w:t xml:space="preserve">, </w:t>
      </w:r>
      <w:r w:rsidR="00463B7D" w:rsidRPr="009551D9">
        <w:rPr>
          <w:i/>
          <w:color w:val="000000" w:themeColor="text1"/>
          <w:sz w:val="23"/>
          <w:szCs w:val="23"/>
        </w:rPr>
        <w:t>Celebrity Studies</w:t>
      </w:r>
    </w:p>
    <w:p w14:paraId="1D4466C2" w14:textId="3061F10F" w:rsidR="00135630" w:rsidRDefault="00135630" w:rsidP="00135630">
      <w:pPr>
        <w:ind w:left="720" w:firstLine="720"/>
        <w:rPr>
          <w:i/>
          <w:color w:val="000000" w:themeColor="text1"/>
          <w:sz w:val="23"/>
          <w:szCs w:val="23"/>
        </w:rPr>
      </w:pPr>
      <w:r w:rsidRPr="009551D9">
        <w:rPr>
          <w:i/>
          <w:color w:val="000000" w:themeColor="text1"/>
          <w:sz w:val="23"/>
          <w:szCs w:val="23"/>
        </w:rPr>
        <w:t>Reviewer</w:t>
      </w:r>
      <w:r w:rsidRPr="009551D9">
        <w:rPr>
          <w:iCs/>
          <w:color w:val="000000" w:themeColor="text1"/>
          <w:sz w:val="23"/>
          <w:szCs w:val="23"/>
        </w:rPr>
        <w:t xml:space="preserve">, </w:t>
      </w:r>
      <w:r>
        <w:rPr>
          <w:i/>
          <w:color w:val="000000" w:themeColor="text1"/>
          <w:sz w:val="23"/>
          <w:szCs w:val="23"/>
        </w:rPr>
        <w:t>ASAP/Journal</w:t>
      </w:r>
    </w:p>
    <w:p w14:paraId="38698E03" w14:textId="2E10D47B" w:rsidR="00F92792" w:rsidRDefault="00F92792" w:rsidP="00135630">
      <w:pPr>
        <w:ind w:left="720" w:firstLine="720"/>
        <w:rPr>
          <w:i/>
          <w:color w:val="000000" w:themeColor="text1"/>
          <w:sz w:val="23"/>
          <w:szCs w:val="23"/>
        </w:rPr>
      </w:pPr>
      <w:r>
        <w:rPr>
          <w:i/>
          <w:color w:val="000000" w:themeColor="text1"/>
          <w:sz w:val="23"/>
          <w:szCs w:val="23"/>
        </w:rPr>
        <w:t>Reviewer, Communication, Culture and Critique</w:t>
      </w:r>
    </w:p>
    <w:p w14:paraId="56B44301" w14:textId="4298C154" w:rsidR="00F92792" w:rsidRPr="00F92792" w:rsidRDefault="00F92792" w:rsidP="00135630">
      <w:pPr>
        <w:ind w:left="720" w:firstLine="720"/>
        <w:rPr>
          <w:iCs/>
          <w:color w:val="000000" w:themeColor="text1"/>
          <w:sz w:val="23"/>
          <w:szCs w:val="23"/>
        </w:rPr>
      </w:pPr>
      <w:r>
        <w:rPr>
          <w:i/>
          <w:color w:val="000000" w:themeColor="text1"/>
          <w:sz w:val="23"/>
          <w:szCs w:val="23"/>
        </w:rPr>
        <w:t>Reviewer, Public Culture</w:t>
      </w:r>
    </w:p>
    <w:p w14:paraId="195769FB" w14:textId="6DB4870F" w:rsidR="002F7EA9" w:rsidRDefault="0059786C" w:rsidP="0059786C">
      <w:pPr>
        <w:ind w:left="720" w:firstLine="720"/>
        <w:rPr>
          <w:i/>
          <w:color w:val="000000" w:themeColor="text1"/>
          <w:sz w:val="23"/>
          <w:szCs w:val="23"/>
        </w:rPr>
      </w:pPr>
      <w:r w:rsidRPr="009551D9">
        <w:rPr>
          <w:i/>
          <w:color w:val="000000" w:themeColor="text1"/>
          <w:sz w:val="23"/>
          <w:szCs w:val="23"/>
        </w:rPr>
        <w:lastRenderedPageBreak/>
        <w:t xml:space="preserve">Reviewer, </w:t>
      </w:r>
      <w:r w:rsidR="00C74601" w:rsidRPr="009551D9">
        <w:rPr>
          <w:i/>
          <w:color w:val="000000" w:themeColor="text1"/>
          <w:sz w:val="23"/>
          <w:szCs w:val="23"/>
        </w:rPr>
        <w:t>Alphav</w:t>
      </w:r>
      <w:r w:rsidR="00B35D24" w:rsidRPr="009551D9">
        <w:rPr>
          <w:i/>
          <w:color w:val="000000" w:themeColor="text1"/>
          <w:sz w:val="23"/>
          <w:szCs w:val="23"/>
        </w:rPr>
        <w:t>ille</w:t>
      </w:r>
      <w:r w:rsidR="00C74601" w:rsidRPr="009551D9">
        <w:rPr>
          <w:i/>
          <w:color w:val="000000" w:themeColor="text1"/>
          <w:sz w:val="23"/>
          <w:szCs w:val="23"/>
        </w:rPr>
        <w:t>: Journal of Film and Screen Media</w:t>
      </w:r>
    </w:p>
    <w:p w14:paraId="41AE3705" w14:textId="3EA7C534" w:rsidR="00C42C24" w:rsidRDefault="00247AD2" w:rsidP="0059786C">
      <w:pPr>
        <w:ind w:left="720" w:firstLine="720"/>
        <w:rPr>
          <w:i/>
          <w:color w:val="000000" w:themeColor="text1"/>
          <w:sz w:val="23"/>
          <w:szCs w:val="23"/>
        </w:rPr>
      </w:pPr>
      <w:r>
        <w:rPr>
          <w:i/>
          <w:color w:val="000000" w:themeColor="text1"/>
          <w:sz w:val="23"/>
          <w:szCs w:val="23"/>
        </w:rPr>
        <w:t>Reviewer, Souls: A Critical Journal of Black Politics, Culture and Society</w:t>
      </w:r>
    </w:p>
    <w:p w14:paraId="7EE0F91D" w14:textId="77777777" w:rsidR="0044053D" w:rsidRDefault="002F7EA9" w:rsidP="0059786C">
      <w:pPr>
        <w:ind w:left="720" w:firstLine="720"/>
        <w:rPr>
          <w:i/>
          <w:color w:val="000000" w:themeColor="text1"/>
          <w:sz w:val="23"/>
          <w:szCs w:val="23"/>
        </w:rPr>
      </w:pPr>
      <w:r>
        <w:rPr>
          <w:i/>
          <w:color w:val="000000" w:themeColor="text1"/>
          <w:sz w:val="23"/>
          <w:szCs w:val="23"/>
        </w:rPr>
        <w:t>Reviewer, Intellect Books</w:t>
      </w:r>
    </w:p>
    <w:p w14:paraId="0C70B0E4" w14:textId="58AFCDA5" w:rsidR="00B35D24" w:rsidRPr="009551D9" w:rsidRDefault="0044053D" w:rsidP="0059786C">
      <w:pPr>
        <w:ind w:left="720" w:firstLine="720"/>
        <w:rPr>
          <w:iCs/>
          <w:color w:val="000000" w:themeColor="text1"/>
          <w:sz w:val="23"/>
          <w:szCs w:val="23"/>
        </w:rPr>
      </w:pPr>
      <w:r>
        <w:rPr>
          <w:i/>
          <w:color w:val="000000" w:themeColor="text1"/>
          <w:sz w:val="23"/>
          <w:szCs w:val="23"/>
        </w:rPr>
        <w:t>Reviewer, Oxford University Press</w:t>
      </w:r>
      <w:r w:rsidR="00463B7D" w:rsidRPr="009551D9">
        <w:rPr>
          <w:i/>
          <w:color w:val="000000" w:themeColor="text1"/>
          <w:sz w:val="23"/>
          <w:szCs w:val="23"/>
        </w:rPr>
        <w:tab/>
      </w:r>
      <w:r w:rsidR="00463B7D" w:rsidRPr="009551D9">
        <w:rPr>
          <w:i/>
          <w:color w:val="000000" w:themeColor="text1"/>
          <w:sz w:val="23"/>
          <w:szCs w:val="23"/>
        </w:rPr>
        <w:tab/>
      </w:r>
      <w:r w:rsidR="00B251AA" w:rsidRPr="009551D9">
        <w:rPr>
          <w:iCs/>
          <w:color w:val="000000" w:themeColor="text1"/>
          <w:sz w:val="23"/>
          <w:szCs w:val="23"/>
        </w:rPr>
        <w:t xml:space="preserve"> </w:t>
      </w:r>
    </w:p>
    <w:p w14:paraId="1577B615" w14:textId="77777777" w:rsidR="008113CE" w:rsidRPr="009551D9" w:rsidRDefault="008113CE" w:rsidP="008113CE">
      <w:pPr>
        <w:spacing w:line="120" w:lineRule="auto"/>
        <w:rPr>
          <w:bCs/>
          <w:i/>
          <w:iCs/>
          <w:color w:val="000000" w:themeColor="text1"/>
          <w:sz w:val="23"/>
          <w:szCs w:val="23"/>
        </w:rPr>
      </w:pPr>
    </w:p>
    <w:p w14:paraId="58B44072" w14:textId="7F85C41A" w:rsidR="00B35D24" w:rsidRDefault="009A1811" w:rsidP="00442DAF">
      <w:pPr>
        <w:rPr>
          <w:color w:val="FF0000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Spring 2015</w:t>
      </w:r>
      <w:r w:rsidRPr="009551D9">
        <w:rPr>
          <w:color w:val="000000" w:themeColor="text1"/>
          <w:sz w:val="23"/>
          <w:szCs w:val="23"/>
        </w:rPr>
        <w:tab/>
      </w:r>
      <w:r w:rsidR="008113CE" w:rsidRPr="009551D9">
        <w:rPr>
          <w:bCs/>
          <w:i/>
          <w:iCs/>
          <w:color w:val="000000" w:themeColor="text1"/>
          <w:sz w:val="23"/>
          <w:szCs w:val="23"/>
        </w:rPr>
        <w:t>Web/Interactive Screening Committee</w:t>
      </w:r>
      <w:r w:rsidR="008113CE" w:rsidRPr="009551D9">
        <w:rPr>
          <w:bCs/>
          <w:color w:val="000000" w:themeColor="text1"/>
          <w:sz w:val="23"/>
          <w:szCs w:val="23"/>
        </w:rPr>
        <w:t>, Peabody Awards</w:t>
      </w:r>
      <w:r w:rsidR="008113CE" w:rsidRPr="009A1811">
        <w:rPr>
          <w:bCs/>
          <w:color w:val="FF0000"/>
          <w:sz w:val="23"/>
          <w:szCs w:val="23"/>
        </w:rPr>
        <w:tab/>
      </w:r>
      <w:r w:rsidR="008113CE" w:rsidRPr="009A1811">
        <w:rPr>
          <w:bCs/>
          <w:color w:val="FF0000"/>
          <w:sz w:val="23"/>
          <w:szCs w:val="23"/>
        </w:rPr>
        <w:tab/>
      </w:r>
      <w:r w:rsidR="008113CE">
        <w:rPr>
          <w:bCs/>
          <w:sz w:val="23"/>
          <w:szCs w:val="23"/>
        </w:rPr>
        <w:tab/>
        <w:t xml:space="preserve">          </w:t>
      </w:r>
    </w:p>
    <w:p w14:paraId="43B879DE" w14:textId="49FC62F1" w:rsidR="008113CE" w:rsidRDefault="008113CE" w:rsidP="00442DAF">
      <w:pPr>
        <w:rPr>
          <w:color w:val="FF0000"/>
          <w:sz w:val="23"/>
          <w:szCs w:val="23"/>
        </w:rPr>
      </w:pPr>
    </w:p>
    <w:p w14:paraId="1623B267" w14:textId="5F4D4D52" w:rsidR="00C478A2" w:rsidRPr="00C74601" w:rsidRDefault="00B35D24" w:rsidP="00B35D24">
      <w:pPr>
        <w:rPr>
          <w:color w:val="000000" w:themeColor="text1"/>
          <w:sz w:val="23"/>
          <w:szCs w:val="23"/>
        </w:rPr>
      </w:pPr>
      <w:r w:rsidRPr="00C74601">
        <w:rPr>
          <w:color w:val="000000" w:themeColor="text1"/>
          <w:sz w:val="23"/>
          <w:szCs w:val="23"/>
        </w:rPr>
        <w:t xml:space="preserve">TO THE </w:t>
      </w:r>
      <w:r w:rsidR="00A748BE">
        <w:rPr>
          <w:color w:val="000000" w:themeColor="text1"/>
          <w:sz w:val="23"/>
          <w:szCs w:val="23"/>
        </w:rPr>
        <w:t>UNIVERSITY</w:t>
      </w:r>
    </w:p>
    <w:p w14:paraId="3F7C3003" w14:textId="318F8512" w:rsidR="002834D6" w:rsidRPr="002834D6" w:rsidRDefault="002834D6" w:rsidP="001B13D3">
      <w:pPr>
        <w:spacing w:before="8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>Fall 2019</w:t>
      </w:r>
      <w:r>
        <w:rPr>
          <w:iCs/>
          <w:color w:val="000000" w:themeColor="text1"/>
          <w:sz w:val="23"/>
          <w:szCs w:val="23"/>
        </w:rPr>
        <w:tab/>
      </w:r>
      <w:r>
        <w:rPr>
          <w:i/>
          <w:color w:val="000000" w:themeColor="text1"/>
          <w:sz w:val="23"/>
          <w:szCs w:val="23"/>
        </w:rPr>
        <w:t>Sophomore Core Advisor</w:t>
      </w:r>
      <w:r>
        <w:rPr>
          <w:iCs/>
          <w:color w:val="000000" w:themeColor="text1"/>
          <w:sz w:val="23"/>
          <w:szCs w:val="23"/>
        </w:rPr>
        <w:t>, Fordham College at Rose Hill</w:t>
      </w:r>
    </w:p>
    <w:p w14:paraId="0C9CF6AA" w14:textId="3D27EB57" w:rsidR="001B13D3" w:rsidRDefault="001B13D3" w:rsidP="001B13D3">
      <w:pPr>
        <w:spacing w:before="8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>2018-</w:t>
      </w:r>
      <w:r w:rsidR="00C14DCD">
        <w:rPr>
          <w:iCs/>
          <w:color w:val="000000" w:themeColor="text1"/>
          <w:sz w:val="23"/>
          <w:szCs w:val="23"/>
        </w:rPr>
        <w:t>present</w:t>
      </w:r>
      <w:r>
        <w:rPr>
          <w:iCs/>
          <w:color w:val="000000" w:themeColor="text1"/>
          <w:sz w:val="23"/>
          <w:szCs w:val="23"/>
        </w:rPr>
        <w:tab/>
      </w:r>
      <w:r w:rsidR="002834D6">
        <w:rPr>
          <w:i/>
          <w:color w:val="000000" w:themeColor="text1"/>
          <w:sz w:val="23"/>
          <w:szCs w:val="23"/>
        </w:rPr>
        <w:t xml:space="preserve">First Year </w:t>
      </w:r>
      <w:r>
        <w:rPr>
          <w:i/>
          <w:color w:val="000000" w:themeColor="text1"/>
          <w:sz w:val="23"/>
          <w:szCs w:val="23"/>
        </w:rPr>
        <w:t>Core Advisor</w:t>
      </w:r>
      <w:r w:rsidRPr="00C74601">
        <w:rPr>
          <w:iCs/>
          <w:color w:val="000000" w:themeColor="text1"/>
          <w:sz w:val="23"/>
          <w:szCs w:val="23"/>
        </w:rPr>
        <w:t xml:space="preserve">, </w:t>
      </w:r>
      <w:r>
        <w:rPr>
          <w:iCs/>
          <w:color w:val="000000" w:themeColor="text1"/>
          <w:sz w:val="23"/>
          <w:szCs w:val="23"/>
        </w:rPr>
        <w:t>Fordham College at Rose Hill</w:t>
      </w:r>
    </w:p>
    <w:p w14:paraId="4DAD835A" w14:textId="459F556C" w:rsidR="00463B7D" w:rsidRDefault="009A1811" w:rsidP="001B13D3">
      <w:pPr>
        <w:spacing w:before="80"/>
        <w:rPr>
          <w:iCs/>
          <w:color w:val="000000" w:themeColor="text1"/>
          <w:sz w:val="23"/>
          <w:szCs w:val="23"/>
        </w:rPr>
      </w:pPr>
      <w:r w:rsidRPr="00C74601">
        <w:rPr>
          <w:iCs/>
          <w:color w:val="000000" w:themeColor="text1"/>
          <w:sz w:val="23"/>
          <w:szCs w:val="23"/>
        </w:rPr>
        <w:t>2016-2017</w:t>
      </w:r>
      <w:r>
        <w:rPr>
          <w:iCs/>
          <w:color w:val="000000" w:themeColor="text1"/>
          <w:sz w:val="23"/>
          <w:szCs w:val="23"/>
        </w:rPr>
        <w:tab/>
      </w:r>
      <w:r w:rsidR="00B35D24" w:rsidRPr="00C74601">
        <w:rPr>
          <w:i/>
          <w:color w:val="000000" w:themeColor="text1"/>
          <w:sz w:val="23"/>
          <w:szCs w:val="23"/>
        </w:rPr>
        <w:t>Postdoctoral Mentor</w:t>
      </w:r>
      <w:r w:rsidR="00B35D24" w:rsidRPr="00C74601">
        <w:rPr>
          <w:iCs/>
          <w:color w:val="000000" w:themeColor="text1"/>
          <w:sz w:val="23"/>
          <w:szCs w:val="23"/>
        </w:rPr>
        <w:t xml:space="preserve">, Dartmouth College Mellon Mays Undergraduate </w:t>
      </w:r>
      <w:r w:rsidR="00463B7D">
        <w:rPr>
          <w:iCs/>
          <w:color w:val="000000" w:themeColor="text1"/>
          <w:sz w:val="23"/>
          <w:szCs w:val="23"/>
        </w:rPr>
        <w:t>Fellowship</w:t>
      </w:r>
      <w:r w:rsidR="003D512A">
        <w:rPr>
          <w:iCs/>
          <w:color w:val="000000" w:themeColor="text1"/>
          <w:sz w:val="23"/>
          <w:szCs w:val="23"/>
        </w:rPr>
        <w:tab/>
      </w:r>
    </w:p>
    <w:p w14:paraId="2CA43AD4" w14:textId="56526F19" w:rsidR="00B35D24" w:rsidRPr="00A748BE" w:rsidRDefault="00463B7D" w:rsidP="00A748BE">
      <w:pPr>
        <w:ind w:left="720" w:firstLine="72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>Program</w:t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  <w:r>
        <w:rPr>
          <w:iCs/>
          <w:color w:val="000000" w:themeColor="text1"/>
          <w:sz w:val="23"/>
          <w:szCs w:val="23"/>
        </w:rPr>
        <w:tab/>
      </w:r>
    </w:p>
    <w:p w14:paraId="33C63ECB" w14:textId="77777777" w:rsidR="00412976" w:rsidRPr="00C74601" w:rsidRDefault="00412976" w:rsidP="00412976">
      <w:pPr>
        <w:spacing w:line="120" w:lineRule="auto"/>
        <w:rPr>
          <w:b/>
          <w:color w:val="000000" w:themeColor="text1"/>
          <w:sz w:val="23"/>
          <w:szCs w:val="23"/>
        </w:rPr>
      </w:pPr>
    </w:p>
    <w:p w14:paraId="0B5E6BFC" w14:textId="77777777" w:rsidR="00A748BE" w:rsidRDefault="009A1811" w:rsidP="0078410F">
      <w:pPr>
        <w:rPr>
          <w:color w:val="000000" w:themeColor="text1"/>
          <w:sz w:val="23"/>
          <w:szCs w:val="23"/>
        </w:rPr>
      </w:pPr>
      <w:r w:rsidRPr="00C74601">
        <w:rPr>
          <w:color w:val="000000" w:themeColor="text1"/>
          <w:sz w:val="23"/>
          <w:szCs w:val="23"/>
        </w:rPr>
        <w:t>2011-2012</w:t>
      </w:r>
      <w:r>
        <w:rPr>
          <w:color w:val="000000" w:themeColor="text1"/>
          <w:sz w:val="23"/>
          <w:szCs w:val="23"/>
        </w:rPr>
        <w:tab/>
      </w:r>
      <w:r w:rsidR="00B35D24" w:rsidRPr="00C74601">
        <w:rPr>
          <w:i/>
          <w:color w:val="000000" w:themeColor="text1"/>
          <w:sz w:val="23"/>
          <w:szCs w:val="23"/>
        </w:rPr>
        <w:t>President</w:t>
      </w:r>
      <w:r w:rsidR="00B35D24" w:rsidRPr="00C74601">
        <w:rPr>
          <w:color w:val="000000" w:themeColor="text1"/>
          <w:sz w:val="23"/>
          <w:szCs w:val="23"/>
        </w:rPr>
        <w:t xml:space="preserve">, Brown University </w:t>
      </w:r>
      <w:r w:rsidR="00C969A4">
        <w:rPr>
          <w:color w:val="000000" w:themeColor="text1"/>
          <w:sz w:val="23"/>
          <w:szCs w:val="23"/>
        </w:rPr>
        <w:t xml:space="preserve">Samuel M. </w:t>
      </w:r>
      <w:proofErr w:type="spellStart"/>
      <w:r w:rsidR="00B35D24" w:rsidRPr="00C74601">
        <w:rPr>
          <w:color w:val="000000" w:themeColor="text1"/>
          <w:sz w:val="23"/>
          <w:szCs w:val="23"/>
        </w:rPr>
        <w:t>Nabrit</w:t>
      </w:r>
      <w:proofErr w:type="spellEnd"/>
      <w:r w:rsidR="00B35D24" w:rsidRPr="00C74601">
        <w:rPr>
          <w:color w:val="000000" w:themeColor="text1"/>
          <w:sz w:val="23"/>
          <w:szCs w:val="23"/>
        </w:rPr>
        <w:t xml:space="preserve"> Bla</w:t>
      </w:r>
      <w:r w:rsidR="00463B7D">
        <w:rPr>
          <w:color w:val="000000" w:themeColor="text1"/>
          <w:sz w:val="23"/>
          <w:szCs w:val="23"/>
        </w:rPr>
        <w:t>ck Graduate Student Association</w:t>
      </w:r>
    </w:p>
    <w:p w14:paraId="72F4216A" w14:textId="77777777" w:rsidR="00A748BE" w:rsidRDefault="00A748BE" w:rsidP="0078410F">
      <w:pPr>
        <w:rPr>
          <w:color w:val="000000" w:themeColor="text1"/>
          <w:sz w:val="23"/>
          <w:szCs w:val="23"/>
        </w:rPr>
      </w:pPr>
    </w:p>
    <w:p w14:paraId="1AB2E050" w14:textId="77777777" w:rsidR="00A748BE" w:rsidRPr="00C74601" w:rsidRDefault="00A748BE" w:rsidP="00A748BE">
      <w:pPr>
        <w:rPr>
          <w:color w:val="000000" w:themeColor="text1"/>
          <w:sz w:val="23"/>
          <w:szCs w:val="23"/>
        </w:rPr>
      </w:pPr>
      <w:r w:rsidRPr="00C74601">
        <w:rPr>
          <w:color w:val="000000" w:themeColor="text1"/>
          <w:sz w:val="23"/>
          <w:szCs w:val="23"/>
        </w:rPr>
        <w:t xml:space="preserve">TO THE </w:t>
      </w:r>
      <w:r>
        <w:rPr>
          <w:color w:val="000000" w:themeColor="text1"/>
          <w:sz w:val="23"/>
          <w:szCs w:val="23"/>
        </w:rPr>
        <w:t>DEPARTMENT</w:t>
      </w:r>
    </w:p>
    <w:p w14:paraId="5690A417" w14:textId="289CA1C3" w:rsidR="001B3B52" w:rsidRDefault="001B3B52" w:rsidP="001B3B52">
      <w:pPr>
        <w:spacing w:before="80"/>
        <w:ind w:left="1440" w:hanging="144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>2018-</w:t>
      </w:r>
      <w:r w:rsidR="00977640">
        <w:rPr>
          <w:iCs/>
          <w:color w:val="000000" w:themeColor="text1"/>
          <w:sz w:val="23"/>
          <w:szCs w:val="23"/>
        </w:rPr>
        <w:t>present</w:t>
      </w:r>
      <w:r>
        <w:rPr>
          <w:iCs/>
          <w:color w:val="000000" w:themeColor="text1"/>
          <w:sz w:val="23"/>
          <w:szCs w:val="23"/>
        </w:rPr>
        <w:tab/>
      </w:r>
      <w:r w:rsidR="00F87B2D">
        <w:rPr>
          <w:i/>
          <w:color w:val="000000" w:themeColor="text1"/>
          <w:sz w:val="23"/>
          <w:szCs w:val="23"/>
        </w:rPr>
        <w:t xml:space="preserve">Curriculum and Pedagogy </w:t>
      </w:r>
      <w:r w:rsidR="00F87B2D" w:rsidRPr="00A748BE">
        <w:rPr>
          <w:i/>
          <w:color w:val="000000" w:themeColor="text1"/>
          <w:sz w:val="23"/>
          <w:szCs w:val="23"/>
        </w:rPr>
        <w:t>Committee</w:t>
      </w:r>
      <w:r w:rsidR="00F87B2D">
        <w:rPr>
          <w:i/>
          <w:color w:val="000000" w:themeColor="text1"/>
          <w:sz w:val="23"/>
          <w:szCs w:val="23"/>
        </w:rPr>
        <w:t xml:space="preserve"> (Chair)</w:t>
      </w:r>
      <w:r w:rsidR="00F87B2D" w:rsidRPr="00A748BE">
        <w:rPr>
          <w:i/>
          <w:color w:val="000000" w:themeColor="text1"/>
          <w:sz w:val="23"/>
          <w:szCs w:val="23"/>
        </w:rPr>
        <w:t xml:space="preserve">, </w:t>
      </w:r>
      <w:r w:rsidR="00F87B2D" w:rsidRPr="00A748BE">
        <w:rPr>
          <w:iCs/>
          <w:color w:val="000000" w:themeColor="text1"/>
          <w:sz w:val="23"/>
          <w:szCs w:val="23"/>
        </w:rPr>
        <w:t>Fordham</w:t>
      </w:r>
      <w:r w:rsidR="00F87B2D">
        <w:rPr>
          <w:iCs/>
          <w:color w:val="000000" w:themeColor="text1"/>
          <w:sz w:val="23"/>
          <w:szCs w:val="23"/>
        </w:rPr>
        <w:t xml:space="preserve"> University Dept. of Communication and Media Studies</w:t>
      </w:r>
      <w:r w:rsidR="00F87B2D">
        <w:rPr>
          <w:i/>
          <w:color w:val="000000" w:themeColor="text1"/>
          <w:sz w:val="23"/>
          <w:szCs w:val="23"/>
        </w:rPr>
        <w:t xml:space="preserve"> </w:t>
      </w:r>
    </w:p>
    <w:p w14:paraId="7E72376F" w14:textId="1BF67498" w:rsidR="00A748BE" w:rsidRDefault="00A748BE" w:rsidP="00F87B2D">
      <w:pPr>
        <w:spacing w:before="80"/>
        <w:ind w:left="1440" w:hanging="144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>2018-</w:t>
      </w:r>
      <w:r w:rsidR="00977640">
        <w:rPr>
          <w:iCs/>
          <w:color w:val="000000" w:themeColor="text1"/>
          <w:sz w:val="23"/>
          <w:szCs w:val="23"/>
        </w:rPr>
        <w:t>present</w:t>
      </w:r>
      <w:r>
        <w:rPr>
          <w:iCs/>
          <w:color w:val="000000" w:themeColor="text1"/>
          <w:sz w:val="23"/>
          <w:szCs w:val="23"/>
        </w:rPr>
        <w:tab/>
      </w:r>
      <w:r w:rsidR="00F87B2D">
        <w:rPr>
          <w:i/>
          <w:color w:val="000000" w:themeColor="text1"/>
          <w:sz w:val="23"/>
          <w:szCs w:val="23"/>
        </w:rPr>
        <w:t xml:space="preserve">Diversity and Inclusion </w:t>
      </w:r>
      <w:r w:rsidR="00F87B2D" w:rsidRPr="00A748BE">
        <w:rPr>
          <w:i/>
          <w:color w:val="000000" w:themeColor="text1"/>
          <w:sz w:val="23"/>
          <w:szCs w:val="23"/>
        </w:rPr>
        <w:t xml:space="preserve">Committee, </w:t>
      </w:r>
      <w:r w:rsidR="00F87B2D" w:rsidRPr="00A748BE">
        <w:rPr>
          <w:iCs/>
          <w:color w:val="000000" w:themeColor="text1"/>
          <w:sz w:val="23"/>
          <w:szCs w:val="23"/>
        </w:rPr>
        <w:t>Fordham</w:t>
      </w:r>
      <w:r w:rsidR="00F87B2D">
        <w:rPr>
          <w:iCs/>
          <w:color w:val="000000" w:themeColor="text1"/>
          <w:sz w:val="23"/>
          <w:szCs w:val="23"/>
        </w:rPr>
        <w:t xml:space="preserve"> University Dept. of Communication and Media Studies</w:t>
      </w:r>
      <w:r>
        <w:rPr>
          <w:iCs/>
          <w:color w:val="000000" w:themeColor="text1"/>
          <w:sz w:val="23"/>
          <w:szCs w:val="23"/>
        </w:rPr>
        <w:t xml:space="preserve"> </w:t>
      </w:r>
    </w:p>
    <w:p w14:paraId="41DC78CF" w14:textId="49F37D08" w:rsidR="00A748BE" w:rsidRDefault="00A748BE" w:rsidP="00A748BE">
      <w:pPr>
        <w:spacing w:before="80"/>
        <w:ind w:left="1440" w:hanging="1440"/>
        <w:rPr>
          <w:iCs/>
          <w:color w:val="000000" w:themeColor="text1"/>
          <w:sz w:val="23"/>
          <w:szCs w:val="23"/>
        </w:rPr>
      </w:pPr>
      <w:r>
        <w:rPr>
          <w:iCs/>
          <w:color w:val="000000" w:themeColor="text1"/>
          <w:sz w:val="23"/>
          <w:szCs w:val="23"/>
        </w:rPr>
        <w:t>2017-2018</w:t>
      </w:r>
      <w:r>
        <w:rPr>
          <w:iCs/>
          <w:color w:val="000000" w:themeColor="text1"/>
          <w:sz w:val="23"/>
          <w:szCs w:val="23"/>
        </w:rPr>
        <w:tab/>
      </w:r>
      <w:r>
        <w:rPr>
          <w:i/>
          <w:color w:val="000000" w:themeColor="text1"/>
          <w:sz w:val="23"/>
          <w:szCs w:val="23"/>
        </w:rPr>
        <w:t xml:space="preserve">Curriculum </w:t>
      </w:r>
      <w:r w:rsidRPr="00A748BE">
        <w:rPr>
          <w:i/>
          <w:color w:val="000000" w:themeColor="text1"/>
          <w:sz w:val="23"/>
          <w:szCs w:val="23"/>
        </w:rPr>
        <w:t xml:space="preserve">Committee, </w:t>
      </w:r>
      <w:r w:rsidRPr="00A748BE">
        <w:rPr>
          <w:iCs/>
          <w:color w:val="000000" w:themeColor="text1"/>
          <w:sz w:val="23"/>
          <w:szCs w:val="23"/>
        </w:rPr>
        <w:t>Fordham</w:t>
      </w:r>
      <w:r>
        <w:rPr>
          <w:iCs/>
          <w:color w:val="000000" w:themeColor="text1"/>
          <w:sz w:val="23"/>
          <w:szCs w:val="23"/>
        </w:rPr>
        <w:t xml:space="preserve"> University Dept. of Communication and Media Studies</w:t>
      </w:r>
    </w:p>
    <w:p w14:paraId="1D10827C" w14:textId="77777777" w:rsidR="00A748BE" w:rsidRDefault="00A748BE" w:rsidP="00A748BE">
      <w:pPr>
        <w:spacing w:line="120" w:lineRule="auto"/>
        <w:ind w:left="1440" w:hanging="1440"/>
        <w:rPr>
          <w:iCs/>
          <w:color w:val="000000" w:themeColor="text1"/>
          <w:sz w:val="23"/>
          <w:szCs w:val="23"/>
        </w:rPr>
      </w:pPr>
    </w:p>
    <w:p w14:paraId="2BC1C531" w14:textId="77777777" w:rsidR="00A748BE" w:rsidRDefault="00A748BE" w:rsidP="00A748BE">
      <w:pPr>
        <w:rPr>
          <w:color w:val="000000" w:themeColor="text1"/>
          <w:sz w:val="23"/>
          <w:szCs w:val="23"/>
        </w:rPr>
      </w:pPr>
      <w:r w:rsidRPr="00C74601">
        <w:rPr>
          <w:color w:val="000000" w:themeColor="text1"/>
          <w:sz w:val="23"/>
          <w:szCs w:val="23"/>
        </w:rPr>
        <w:t>2015-2016</w:t>
      </w:r>
      <w:r>
        <w:rPr>
          <w:color w:val="000000" w:themeColor="text1"/>
          <w:sz w:val="23"/>
          <w:szCs w:val="23"/>
        </w:rPr>
        <w:tab/>
      </w:r>
      <w:r w:rsidRPr="00C74601">
        <w:rPr>
          <w:i/>
          <w:color w:val="000000" w:themeColor="text1"/>
          <w:sz w:val="23"/>
          <w:szCs w:val="23"/>
        </w:rPr>
        <w:t>Graduate Representative</w:t>
      </w:r>
      <w:r w:rsidRPr="00C74601">
        <w:rPr>
          <w:color w:val="000000" w:themeColor="text1"/>
          <w:sz w:val="23"/>
          <w:szCs w:val="23"/>
        </w:rPr>
        <w:t xml:space="preserve">, Brown University Dept. of Modern Culture and Media </w:t>
      </w:r>
      <w:r>
        <w:rPr>
          <w:color w:val="000000" w:themeColor="text1"/>
          <w:sz w:val="23"/>
          <w:szCs w:val="23"/>
        </w:rPr>
        <w:tab/>
      </w:r>
    </w:p>
    <w:p w14:paraId="43B6BA2C" w14:textId="77777777" w:rsidR="00A748BE" w:rsidRDefault="00A748BE" w:rsidP="00A748BE">
      <w:pPr>
        <w:ind w:left="720" w:firstLine="720"/>
        <w:rPr>
          <w:color w:val="000000" w:themeColor="text1"/>
          <w:sz w:val="23"/>
          <w:szCs w:val="23"/>
        </w:rPr>
      </w:pPr>
      <w:r w:rsidRPr="00C74601">
        <w:rPr>
          <w:color w:val="000000" w:themeColor="text1"/>
          <w:sz w:val="23"/>
          <w:szCs w:val="23"/>
        </w:rPr>
        <w:t xml:space="preserve">Diversity and </w:t>
      </w:r>
      <w:r>
        <w:rPr>
          <w:color w:val="000000" w:themeColor="text1"/>
          <w:sz w:val="23"/>
          <w:szCs w:val="23"/>
        </w:rPr>
        <w:t>Inclusion Action Plan Committee</w:t>
      </w:r>
      <w:r w:rsidRPr="00C74601">
        <w:rPr>
          <w:color w:val="000000" w:themeColor="text1"/>
          <w:sz w:val="23"/>
          <w:szCs w:val="23"/>
        </w:rPr>
        <w:t xml:space="preserve"> </w:t>
      </w:r>
      <w:r>
        <w:rPr>
          <w:color w:val="000000" w:themeColor="text1"/>
          <w:sz w:val="23"/>
          <w:szCs w:val="23"/>
        </w:rPr>
        <w:tab/>
      </w:r>
      <w:r>
        <w:rPr>
          <w:color w:val="000000" w:themeColor="text1"/>
          <w:sz w:val="23"/>
          <w:szCs w:val="23"/>
        </w:rPr>
        <w:tab/>
      </w:r>
      <w:r>
        <w:rPr>
          <w:color w:val="000000" w:themeColor="text1"/>
          <w:sz w:val="23"/>
          <w:szCs w:val="23"/>
        </w:rPr>
        <w:tab/>
      </w:r>
      <w:r>
        <w:rPr>
          <w:color w:val="000000" w:themeColor="text1"/>
          <w:sz w:val="23"/>
          <w:szCs w:val="23"/>
        </w:rPr>
        <w:tab/>
      </w:r>
    </w:p>
    <w:p w14:paraId="54110DDD" w14:textId="77777777" w:rsidR="00A748BE" w:rsidRPr="00C74601" w:rsidRDefault="00A748BE" w:rsidP="00A748BE">
      <w:pPr>
        <w:spacing w:line="120" w:lineRule="auto"/>
        <w:ind w:firstLine="720"/>
        <w:rPr>
          <w:color w:val="000000" w:themeColor="text1"/>
          <w:sz w:val="23"/>
          <w:szCs w:val="23"/>
        </w:rPr>
      </w:pPr>
    </w:p>
    <w:p w14:paraId="2D4DB5FF" w14:textId="77777777" w:rsidR="00A748BE" w:rsidRDefault="00A748BE" w:rsidP="00A748BE">
      <w:pPr>
        <w:rPr>
          <w:color w:val="000000" w:themeColor="text1"/>
          <w:sz w:val="23"/>
          <w:szCs w:val="23"/>
        </w:rPr>
      </w:pPr>
      <w:r w:rsidRPr="00C74601">
        <w:rPr>
          <w:color w:val="000000" w:themeColor="text1"/>
          <w:sz w:val="23"/>
          <w:szCs w:val="23"/>
        </w:rPr>
        <w:t>2014-2016</w:t>
      </w:r>
      <w:r>
        <w:rPr>
          <w:color w:val="000000" w:themeColor="text1"/>
          <w:sz w:val="23"/>
          <w:szCs w:val="23"/>
        </w:rPr>
        <w:tab/>
      </w:r>
      <w:r w:rsidRPr="00C74601">
        <w:rPr>
          <w:i/>
          <w:color w:val="000000" w:themeColor="text1"/>
          <w:sz w:val="23"/>
          <w:szCs w:val="23"/>
        </w:rPr>
        <w:t>Graduate Coordinator</w:t>
      </w:r>
      <w:r w:rsidRPr="00C74601">
        <w:rPr>
          <w:color w:val="000000" w:themeColor="text1"/>
          <w:sz w:val="23"/>
          <w:szCs w:val="23"/>
        </w:rPr>
        <w:t>,</w:t>
      </w:r>
      <w:r w:rsidRPr="00C74601">
        <w:rPr>
          <w:b/>
          <w:color w:val="000000" w:themeColor="text1"/>
          <w:sz w:val="23"/>
          <w:szCs w:val="23"/>
        </w:rPr>
        <w:t xml:space="preserve"> </w:t>
      </w:r>
      <w:r w:rsidRPr="00C74601">
        <w:rPr>
          <w:color w:val="000000" w:themeColor="text1"/>
          <w:sz w:val="23"/>
          <w:szCs w:val="23"/>
        </w:rPr>
        <w:t>Brown University</w:t>
      </w:r>
      <w:r w:rsidRPr="00C74601">
        <w:rPr>
          <w:b/>
          <w:color w:val="000000" w:themeColor="text1"/>
          <w:sz w:val="23"/>
          <w:szCs w:val="23"/>
        </w:rPr>
        <w:t xml:space="preserve"> </w:t>
      </w:r>
      <w:r>
        <w:rPr>
          <w:color w:val="000000" w:themeColor="text1"/>
          <w:sz w:val="23"/>
          <w:szCs w:val="23"/>
        </w:rPr>
        <w:t>Sarah Doyle Women’s Center</w:t>
      </w:r>
      <w:r w:rsidRPr="00C74601">
        <w:rPr>
          <w:color w:val="000000" w:themeColor="text1"/>
          <w:sz w:val="23"/>
          <w:szCs w:val="23"/>
        </w:rPr>
        <w:t xml:space="preserve"> </w:t>
      </w:r>
      <w:r>
        <w:rPr>
          <w:color w:val="000000" w:themeColor="text1"/>
          <w:sz w:val="23"/>
          <w:szCs w:val="23"/>
        </w:rPr>
        <w:tab/>
      </w:r>
      <w:r>
        <w:rPr>
          <w:color w:val="000000" w:themeColor="text1"/>
          <w:sz w:val="23"/>
          <w:szCs w:val="23"/>
        </w:rPr>
        <w:tab/>
      </w:r>
    </w:p>
    <w:p w14:paraId="194BC1E5" w14:textId="77777777" w:rsidR="00A748BE" w:rsidRPr="00C74601" w:rsidRDefault="00A748BE" w:rsidP="00A748BE">
      <w:pPr>
        <w:spacing w:line="120" w:lineRule="auto"/>
        <w:rPr>
          <w:color w:val="000000" w:themeColor="text1"/>
          <w:sz w:val="23"/>
          <w:szCs w:val="23"/>
        </w:rPr>
      </w:pPr>
    </w:p>
    <w:p w14:paraId="27C42B67" w14:textId="0A5A21E5" w:rsidR="00A748BE" w:rsidRPr="0078410F" w:rsidRDefault="00A748BE" w:rsidP="00A748BE">
      <w:pPr>
        <w:spacing w:before="80"/>
        <w:ind w:left="1440" w:hanging="1440"/>
        <w:rPr>
          <w:color w:val="000000" w:themeColor="text1"/>
          <w:sz w:val="23"/>
          <w:szCs w:val="23"/>
        </w:rPr>
      </w:pPr>
      <w:r w:rsidRPr="00C74601">
        <w:rPr>
          <w:color w:val="000000" w:themeColor="text1"/>
          <w:sz w:val="23"/>
          <w:szCs w:val="23"/>
        </w:rPr>
        <w:t>2013-2014</w:t>
      </w:r>
      <w:r>
        <w:rPr>
          <w:color w:val="000000" w:themeColor="text1"/>
          <w:sz w:val="23"/>
          <w:szCs w:val="23"/>
        </w:rPr>
        <w:tab/>
      </w:r>
      <w:r w:rsidRPr="00C74601">
        <w:rPr>
          <w:i/>
          <w:color w:val="000000" w:themeColor="text1"/>
          <w:sz w:val="23"/>
          <w:szCs w:val="23"/>
        </w:rPr>
        <w:t>Graduate Representative</w:t>
      </w:r>
      <w:r w:rsidRPr="00C74601">
        <w:rPr>
          <w:color w:val="000000" w:themeColor="text1"/>
          <w:sz w:val="23"/>
          <w:szCs w:val="23"/>
        </w:rPr>
        <w:t>,</w:t>
      </w:r>
      <w:r w:rsidRPr="00C74601">
        <w:rPr>
          <w:b/>
          <w:color w:val="000000" w:themeColor="text1"/>
          <w:sz w:val="23"/>
          <w:szCs w:val="23"/>
        </w:rPr>
        <w:t xml:space="preserve"> </w:t>
      </w:r>
      <w:r w:rsidRPr="00C74601">
        <w:rPr>
          <w:color w:val="000000" w:themeColor="text1"/>
          <w:sz w:val="23"/>
          <w:szCs w:val="23"/>
        </w:rPr>
        <w:t>Brown University</w:t>
      </w:r>
      <w:r w:rsidRPr="00C74601">
        <w:rPr>
          <w:b/>
          <w:color w:val="000000" w:themeColor="text1"/>
          <w:sz w:val="23"/>
          <w:szCs w:val="23"/>
        </w:rPr>
        <w:t xml:space="preserve"> </w:t>
      </w:r>
      <w:r w:rsidRPr="00C74601">
        <w:rPr>
          <w:color w:val="000000" w:themeColor="text1"/>
          <w:sz w:val="23"/>
          <w:szCs w:val="23"/>
        </w:rPr>
        <w:t>De</w:t>
      </w:r>
      <w:r>
        <w:rPr>
          <w:color w:val="000000" w:themeColor="text1"/>
          <w:sz w:val="23"/>
          <w:szCs w:val="23"/>
        </w:rPr>
        <w:t>pt. of Modern Culture and Media</w:t>
      </w:r>
    </w:p>
    <w:p w14:paraId="75FC7AEE" w14:textId="77777777" w:rsidR="00811DF4" w:rsidRPr="00E56C25" w:rsidRDefault="00811DF4" w:rsidP="00F10026">
      <w:pPr>
        <w:pBdr>
          <w:bottom w:val="single" w:sz="12" w:space="1" w:color="auto"/>
        </w:pBdr>
        <w:rPr>
          <w:sz w:val="23"/>
          <w:szCs w:val="23"/>
        </w:rPr>
      </w:pPr>
    </w:p>
    <w:p w14:paraId="1468A0E1" w14:textId="368E5E88" w:rsidR="00C916E0" w:rsidRPr="009551D9" w:rsidRDefault="00552187" w:rsidP="00552187">
      <w:pPr>
        <w:spacing w:after="80"/>
        <w:rPr>
          <w:b/>
          <w:color w:val="000000" w:themeColor="text1"/>
          <w:sz w:val="23"/>
          <w:szCs w:val="23"/>
        </w:rPr>
      </w:pPr>
      <w:r w:rsidRPr="009551D9">
        <w:rPr>
          <w:b/>
          <w:color w:val="000000" w:themeColor="text1"/>
          <w:sz w:val="23"/>
          <w:szCs w:val="23"/>
        </w:rPr>
        <w:t xml:space="preserve">ACADEMIC EVENTS </w:t>
      </w:r>
    </w:p>
    <w:p w14:paraId="72B9082D" w14:textId="653BE355" w:rsidR="00DC02F7" w:rsidRPr="009551D9" w:rsidRDefault="004B6E96" w:rsidP="004B6E96">
      <w:pPr>
        <w:ind w:left="1440" w:hanging="144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Dec. 2015</w:t>
      </w:r>
      <w:r w:rsidRPr="009551D9">
        <w:rPr>
          <w:color w:val="000000" w:themeColor="text1"/>
          <w:sz w:val="23"/>
          <w:szCs w:val="23"/>
        </w:rPr>
        <w:tab/>
      </w:r>
      <w:r w:rsidR="00DC02F7" w:rsidRPr="009551D9">
        <w:rPr>
          <w:i/>
          <w:color w:val="000000" w:themeColor="text1"/>
          <w:sz w:val="23"/>
          <w:szCs w:val="23"/>
        </w:rPr>
        <w:t>Co-Organizer</w:t>
      </w:r>
      <w:r w:rsidR="00DC02F7" w:rsidRPr="009551D9">
        <w:rPr>
          <w:color w:val="000000" w:themeColor="text1"/>
          <w:sz w:val="23"/>
          <w:szCs w:val="23"/>
        </w:rPr>
        <w:t xml:space="preserve">, “Television, </w:t>
      </w:r>
      <w:r w:rsidR="003D2708" w:rsidRPr="009551D9">
        <w:rPr>
          <w:color w:val="000000" w:themeColor="text1"/>
          <w:sz w:val="23"/>
          <w:szCs w:val="23"/>
        </w:rPr>
        <w:t xml:space="preserve">Race, </w:t>
      </w:r>
      <w:r w:rsidR="00DC02F7" w:rsidRPr="009551D9">
        <w:rPr>
          <w:color w:val="000000" w:themeColor="text1"/>
          <w:sz w:val="23"/>
          <w:szCs w:val="23"/>
        </w:rPr>
        <w:t>and R</w:t>
      </w:r>
      <w:r w:rsidRPr="009551D9">
        <w:rPr>
          <w:color w:val="000000" w:themeColor="text1"/>
          <w:sz w:val="23"/>
          <w:szCs w:val="23"/>
        </w:rPr>
        <w:t xml:space="preserve">e-Visioning the American Dream” </w:t>
      </w:r>
      <w:r w:rsidR="00DC02F7" w:rsidRPr="009551D9">
        <w:rPr>
          <w:color w:val="000000" w:themeColor="text1"/>
          <w:sz w:val="23"/>
          <w:szCs w:val="23"/>
        </w:rPr>
        <w:t>Symposium,</w:t>
      </w:r>
      <w:r w:rsidR="00D00308" w:rsidRPr="009551D9">
        <w:rPr>
          <w:color w:val="000000" w:themeColor="text1"/>
          <w:sz w:val="23"/>
          <w:szCs w:val="23"/>
        </w:rPr>
        <w:t xml:space="preserve"> </w:t>
      </w:r>
      <w:r w:rsidR="00010EF7" w:rsidRPr="009551D9">
        <w:rPr>
          <w:color w:val="000000" w:themeColor="text1"/>
          <w:sz w:val="23"/>
          <w:szCs w:val="23"/>
        </w:rPr>
        <w:t xml:space="preserve">Brown University </w:t>
      </w:r>
      <w:r w:rsidR="00DC02F7" w:rsidRPr="009551D9">
        <w:rPr>
          <w:color w:val="000000" w:themeColor="text1"/>
          <w:sz w:val="23"/>
          <w:szCs w:val="23"/>
        </w:rPr>
        <w:t>Center for the Study of</w:t>
      </w:r>
      <w:r w:rsidR="00D00308" w:rsidRPr="009551D9">
        <w:rPr>
          <w:color w:val="000000" w:themeColor="text1"/>
          <w:sz w:val="23"/>
          <w:szCs w:val="23"/>
        </w:rPr>
        <w:t xml:space="preserve"> Race and Ethnicity in America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4D104B19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465794F2" w14:textId="77777777" w:rsidR="004B6E96" w:rsidRPr="009551D9" w:rsidRDefault="004B6E96" w:rsidP="004B6E96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March 2015</w:t>
      </w:r>
      <w:r w:rsidRPr="009551D9">
        <w:rPr>
          <w:color w:val="000000" w:themeColor="text1"/>
          <w:sz w:val="23"/>
          <w:szCs w:val="23"/>
        </w:rPr>
        <w:tab/>
      </w:r>
      <w:r w:rsidR="004F3E34" w:rsidRPr="009551D9">
        <w:rPr>
          <w:i/>
          <w:color w:val="000000" w:themeColor="text1"/>
          <w:sz w:val="23"/>
          <w:szCs w:val="23"/>
        </w:rPr>
        <w:t>Co-Chair</w:t>
      </w:r>
      <w:r w:rsidR="004F3E34" w:rsidRPr="009551D9">
        <w:rPr>
          <w:color w:val="000000" w:themeColor="text1"/>
          <w:sz w:val="23"/>
          <w:szCs w:val="23"/>
        </w:rPr>
        <w:t>, “A Legacy of Success and Service: Celebrating Graduate Students</w:t>
      </w:r>
      <w:r w:rsidRPr="009551D9">
        <w:rPr>
          <w:color w:val="000000" w:themeColor="text1"/>
          <w:sz w:val="23"/>
          <w:szCs w:val="23"/>
        </w:rPr>
        <w:t xml:space="preserve"> </w:t>
      </w:r>
      <w:r w:rsidR="004F3E34" w:rsidRPr="009551D9">
        <w:rPr>
          <w:color w:val="000000" w:themeColor="text1"/>
          <w:sz w:val="23"/>
          <w:szCs w:val="23"/>
        </w:rPr>
        <w:t xml:space="preserve">of </w:t>
      </w:r>
    </w:p>
    <w:p w14:paraId="3DC83273" w14:textId="14DEE72E" w:rsidR="004F3E34" w:rsidRPr="009551D9" w:rsidRDefault="004F3E34" w:rsidP="004B6E96">
      <w:pPr>
        <w:ind w:left="720" w:firstLine="72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 xml:space="preserve">Color at Brown” </w:t>
      </w:r>
      <w:r w:rsidR="00BF45DD" w:rsidRPr="009551D9">
        <w:rPr>
          <w:color w:val="000000" w:themeColor="text1"/>
          <w:sz w:val="23"/>
          <w:szCs w:val="23"/>
        </w:rPr>
        <w:t>Alumni Panel and Conference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34ABA6CA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5EFC4FEC" w14:textId="77777777" w:rsidR="004B6E96" w:rsidRPr="009551D9" w:rsidRDefault="004B6E96" w:rsidP="004B6E96">
      <w:pPr>
        <w:rPr>
          <w:i/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Nov. 2014</w:t>
      </w:r>
      <w:r w:rsidRPr="009551D9">
        <w:rPr>
          <w:color w:val="000000" w:themeColor="text1"/>
          <w:sz w:val="23"/>
          <w:szCs w:val="23"/>
        </w:rPr>
        <w:tab/>
      </w:r>
      <w:r w:rsidR="004F3E34" w:rsidRPr="009551D9">
        <w:rPr>
          <w:i/>
          <w:color w:val="000000" w:themeColor="text1"/>
          <w:sz w:val="23"/>
          <w:szCs w:val="23"/>
        </w:rPr>
        <w:t>Organizer</w:t>
      </w:r>
      <w:r w:rsidR="00EE4A79" w:rsidRPr="009551D9">
        <w:rPr>
          <w:color w:val="000000" w:themeColor="text1"/>
          <w:sz w:val="23"/>
          <w:szCs w:val="23"/>
        </w:rPr>
        <w:t xml:space="preserve">, Film Screening and Discussion of </w:t>
      </w:r>
      <w:r w:rsidR="00AC46B3" w:rsidRPr="009551D9">
        <w:rPr>
          <w:i/>
          <w:color w:val="000000" w:themeColor="text1"/>
          <w:sz w:val="23"/>
          <w:szCs w:val="23"/>
        </w:rPr>
        <w:t>Spirits of Rebellion:</w:t>
      </w:r>
      <w:r w:rsidRPr="009551D9">
        <w:rPr>
          <w:i/>
          <w:color w:val="000000" w:themeColor="text1"/>
          <w:sz w:val="23"/>
          <w:szCs w:val="23"/>
        </w:rPr>
        <w:t xml:space="preserve"> </w:t>
      </w:r>
      <w:r w:rsidR="00AC46B3" w:rsidRPr="009551D9">
        <w:rPr>
          <w:i/>
          <w:color w:val="000000" w:themeColor="text1"/>
          <w:sz w:val="23"/>
          <w:szCs w:val="23"/>
        </w:rPr>
        <w:t>Black Cinema</w:t>
      </w:r>
      <w:r w:rsidR="00BF45DD" w:rsidRPr="009551D9">
        <w:rPr>
          <w:i/>
          <w:color w:val="000000" w:themeColor="text1"/>
          <w:sz w:val="23"/>
          <w:szCs w:val="23"/>
        </w:rPr>
        <w:t xml:space="preserve"> </w:t>
      </w:r>
      <w:r w:rsidR="00EE4A79" w:rsidRPr="009551D9">
        <w:rPr>
          <w:i/>
          <w:color w:val="000000" w:themeColor="text1"/>
          <w:sz w:val="23"/>
          <w:szCs w:val="23"/>
        </w:rPr>
        <w:t xml:space="preserve">at </w:t>
      </w:r>
    </w:p>
    <w:p w14:paraId="6E164C29" w14:textId="17BA3E7F" w:rsidR="000D617C" w:rsidRPr="009551D9" w:rsidRDefault="00EE4A79" w:rsidP="004B6E96">
      <w:pPr>
        <w:ind w:left="720" w:firstLine="720"/>
        <w:rPr>
          <w:i/>
          <w:color w:val="000000" w:themeColor="text1"/>
          <w:sz w:val="23"/>
          <w:szCs w:val="23"/>
        </w:rPr>
      </w:pPr>
      <w:r w:rsidRPr="009551D9">
        <w:rPr>
          <w:i/>
          <w:color w:val="000000" w:themeColor="text1"/>
          <w:sz w:val="23"/>
          <w:szCs w:val="23"/>
        </w:rPr>
        <w:t xml:space="preserve">UCLA </w:t>
      </w:r>
      <w:r w:rsidR="00307BD5" w:rsidRPr="009551D9">
        <w:rPr>
          <w:color w:val="000000" w:themeColor="text1"/>
          <w:sz w:val="23"/>
          <w:szCs w:val="23"/>
        </w:rPr>
        <w:t xml:space="preserve">with </w:t>
      </w:r>
      <w:proofErr w:type="spellStart"/>
      <w:r w:rsidR="00E04BE9" w:rsidRPr="009551D9">
        <w:rPr>
          <w:color w:val="000000" w:themeColor="text1"/>
          <w:sz w:val="23"/>
          <w:szCs w:val="23"/>
        </w:rPr>
        <w:t>Zeinabu</w:t>
      </w:r>
      <w:proofErr w:type="spellEnd"/>
      <w:r w:rsidR="00E04BE9" w:rsidRPr="009551D9">
        <w:rPr>
          <w:color w:val="000000" w:themeColor="text1"/>
          <w:sz w:val="23"/>
          <w:szCs w:val="23"/>
        </w:rPr>
        <w:t xml:space="preserve"> Irene Davis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2F064B95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1204F237" w14:textId="4A5417DF" w:rsidR="00C916E0" w:rsidRPr="009551D9" w:rsidRDefault="004B6E96" w:rsidP="004B6E96">
      <w:pPr>
        <w:ind w:left="1440" w:hanging="144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2013-2014</w:t>
      </w:r>
      <w:r w:rsidRPr="009551D9">
        <w:rPr>
          <w:color w:val="000000" w:themeColor="text1"/>
          <w:sz w:val="23"/>
          <w:szCs w:val="23"/>
        </w:rPr>
        <w:tab/>
      </w:r>
      <w:r w:rsidR="002B4AE7" w:rsidRPr="009551D9">
        <w:rPr>
          <w:i/>
          <w:color w:val="000000" w:themeColor="text1"/>
          <w:sz w:val="23"/>
          <w:szCs w:val="23"/>
        </w:rPr>
        <w:t>Co-C</w:t>
      </w:r>
      <w:r w:rsidR="00C916E0" w:rsidRPr="009551D9">
        <w:rPr>
          <w:i/>
          <w:color w:val="000000" w:themeColor="text1"/>
          <w:sz w:val="23"/>
          <w:szCs w:val="23"/>
        </w:rPr>
        <w:t>oordinator</w:t>
      </w:r>
      <w:r w:rsidR="00C916E0" w:rsidRPr="009551D9">
        <w:rPr>
          <w:color w:val="000000" w:themeColor="text1"/>
          <w:sz w:val="23"/>
          <w:szCs w:val="23"/>
        </w:rPr>
        <w:t xml:space="preserve">, “Pressuring the Popular: </w:t>
      </w:r>
      <w:r w:rsidRPr="009551D9">
        <w:rPr>
          <w:color w:val="000000" w:themeColor="text1"/>
          <w:sz w:val="23"/>
          <w:szCs w:val="23"/>
        </w:rPr>
        <w:t xml:space="preserve">The Future of Cultural Critique” </w:t>
      </w:r>
      <w:r w:rsidR="00D2369B" w:rsidRPr="009551D9">
        <w:rPr>
          <w:color w:val="000000" w:themeColor="text1"/>
          <w:sz w:val="23"/>
          <w:szCs w:val="23"/>
        </w:rPr>
        <w:t xml:space="preserve">Mellon </w:t>
      </w:r>
      <w:r w:rsidR="001E675A" w:rsidRPr="009551D9">
        <w:rPr>
          <w:color w:val="000000" w:themeColor="text1"/>
          <w:sz w:val="23"/>
          <w:szCs w:val="23"/>
        </w:rPr>
        <w:t>D</w:t>
      </w:r>
      <w:r w:rsidR="00C916E0" w:rsidRPr="009551D9">
        <w:rPr>
          <w:color w:val="000000" w:themeColor="text1"/>
          <w:sz w:val="23"/>
          <w:szCs w:val="23"/>
        </w:rPr>
        <w:t xml:space="preserve">issertation </w:t>
      </w:r>
      <w:r w:rsidR="00E04BE9" w:rsidRPr="009551D9">
        <w:rPr>
          <w:color w:val="000000" w:themeColor="text1"/>
          <w:sz w:val="23"/>
          <w:szCs w:val="23"/>
        </w:rPr>
        <w:t>Workshop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74707F27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3D315A92" w14:textId="2502F02B" w:rsidR="00937655" w:rsidRPr="009551D9" w:rsidRDefault="004B6E96" w:rsidP="00E26C2E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April 2014</w:t>
      </w:r>
      <w:r w:rsidRPr="009551D9">
        <w:rPr>
          <w:color w:val="000000" w:themeColor="text1"/>
          <w:sz w:val="23"/>
          <w:szCs w:val="23"/>
        </w:rPr>
        <w:tab/>
      </w:r>
      <w:r w:rsidR="00937655" w:rsidRPr="009551D9">
        <w:rPr>
          <w:i/>
          <w:color w:val="000000" w:themeColor="text1"/>
          <w:sz w:val="23"/>
          <w:szCs w:val="23"/>
        </w:rPr>
        <w:t>Graduate Assistant</w:t>
      </w:r>
      <w:r w:rsidR="00D00308" w:rsidRPr="009551D9">
        <w:rPr>
          <w:color w:val="000000" w:themeColor="text1"/>
          <w:sz w:val="23"/>
          <w:szCs w:val="23"/>
        </w:rPr>
        <w:t>, Africana Film Festival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  <w:r w:rsidR="003D512A" w:rsidRPr="009551D9">
        <w:rPr>
          <w:color w:val="000000" w:themeColor="text1"/>
          <w:sz w:val="23"/>
          <w:szCs w:val="23"/>
        </w:rPr>
        <w:tab/>
      </w:r>
      <w:r w:rsidR="003D512A" w:rsidRPr="009551D9">
        <w:rPr>
          <w:color w:val="000000" w:themeColor="text1"/>
          <w:sz w:val="23"/>
          <w:szCs w:val="23"/>
        </w:rPr>
        <w:tab/>
      </w:r>
      <w:r w:rsidR="003D512A" w:rsidRPr="009551D9">
        <w:rPr>
          <w:color w:val="000000" w:themeColor="text1"/>
          <w:sz w:val="23"/>
          <w:szCs w:val="23"/>
        </w:rPr>
        <w:tab/>
      </w:r>
      <w:r w:rsidR="003D512A" w:rsidRPr="009551D9">
        <w:rPr>
          <w:color w:val="000000" w:themeColor="text1"/>
          <w:sz w:val="23"/>
          <w:szCs w:val="23"/>
        </w:rPr>
        <w:tab/>
      </w:r>
      <w:r w:rsidR="003D512A" w:rsidRPr="009551D9">
        <w:rPr>
          <w:color w:val="000000" w:themeColor="text1"/>
          <w:sz w:val="23"/>
          <w:szCs w:val="23"/>
        </w:rPr>
        <w:tab/>
        <w:t xml:space="preserve">            </w:t>
      </w:r>
    </w:p>
    <w:p w14:paraId="7E166175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5E573CF3" w14:textId="6CF91869" w:rsidR="00DB03CF" w:rsidRPr="009551D9" w:rsidRDefault="004B6E96" w:rsidP="00E26C2E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March 2014</w:t>
      </w:r>
      <w:r w:rsidRPr="009551D9">
        <w:rPr>
          <w:color w:val="000000" w:themeColor="text1"/>
          <w:sz w:val="23"/>
          <w:szCs w:val="23"/>
        </w:rPr>
        <w:tab/>
      </w:r>
      <w:r w:rsidR="002B4AE7" w:rsidRPr="009551D9">
        <w:rPr>
          <w:i/>
          <w:color w:val="000000" w:themeColor="text1"/>
          <w:sz w:val="23"/>
          <w:szCs w:val="23"/>
        </w:rPr>
        <w:t>Co-Organizer</w:t>
      </w:r>
      <w:r w:rsidR="002B4AE7" w:rsidRPr="009551D9">
        <w:rPr>
          <w:color w:val="000000" w:themeColor="text1"/>
          <w:sz w:val="23"/>
          <w:szCs w:val="23"/>
        </w:rPr>
        <w:t xml:space="preserve">, </w:t>
      </w:r>
      <w:r w:rsidR="00DB03CF" w:rsidRPr="009551D9">
        <w:rPr>
          <w:color w:val="000000" w:themeColor="text1"/>
          <w:sz w:val="23"/>
          <w:szCs w:val="23"/>
        </w:rPr>
        <w:t>Feminist and Women’s Media Festival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  <w:r w:rsidR="003D512A" w:rsidRPr="009551D9">
        <w:rPr>
          <w:color w:val="000000" w:themeColor="text1"/>
          <w:sz w:val="23"/>
          <w:szCs w:val="23"/>
        </w:rPr>
        <w:tab/>
      </w:r>
      <w:r w:rsidR="003D512A" w:rsidRPr="009551D9">
        <w:rPr>
          <w:color w:val="000000" w:themeColor="text1"/>
          <w:sz w:val="23"/>
          <w:szCs w:val="23"/>
        </w:rPr>
        <w:tab/>
      </w:r>
      <w:r w:rsidR="003D512A" w:rsidRPr="009551D9">
        <w:rPr>
          <w:color w:val="000000" w:themeColor="text1"/>
          <w:sz w:val="23"/>
          <w:szCs w:val="23"/>
        </w:rPr>
        <w:tab/>
        <w:t xml:space="preserve">          </w:t>
      </w:r>
    </w:p>
    <w:p w14:paraId="7871DF65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476D79C5" w14:textId="1776C69E" w:rsidR="00937655" w:rsidRPr="009551D9" w:rsidRDefault="004B6E96" w:rsidP="004B6E96">
      <w:pPr>
        <w:ind w:left="1440" w:hanging="144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October 2013</w:t>
      </w:r>
      <w:r w:rsidRPr="009551D9">
        <w:rPr>
          <w:color w:val="000000" w:themeColor="text1"/>
          <w:sz w:val="23"/>
          <w:szCs w:val="23"/>
        </w:rPr>
        <w:tab/>
      </w:r>
      <w:r w:rsidR="00937655" w:rsidRPr="009551D9">
        <w:rPr>
          <w:i/>
          <w:color w:val="000000" w:themeColor="text1"/>
          <w:sz w:val="23"/>
          <w:szCs w:val="23"/>
        </w:rPr>
        <w:t>Graduate Assistant</w:t>
      </w:r>
      <w:r w:rsidR="00937655" w:rsidRPr="009551D9">
        <w:rPr>
          <w:color w:val="000000" w:themeColor="text1"/>
          <w:sz w:val="23"/>
          <w:szCs w:val="23"/>
        </w:rPr>
        <w:t>, “In the Penumbra of the Global</w:t>
      </w:r>
      <w:r w:rsidR="00EE07CB" w:rsidRPr="009551D9">
        <w:rPr>
          <w:color w:val="000000" w:themeColor="text1"/>
          <w:sz w:val="23"/>
          <w:szCs w:val="23"/>
        </w:rPr>
        <w:t>”</w:t>
      </w:r>
      <w:r w:rsidR="00937655" w:rsidRPr="009551D9">
        <w:rPr>
          <w:color w:val="000000" w:themeColor="text1"/>
          <w:sz w:val="23"/>
          <w:szCs w:val="23"/>
        </w:rPr>
        <w:t xml:space="preserve">: </w:t>
      </w:r>
      <w:r w:rsidR="00E04BE9" w:rsidRPr="009551D9">
        <w:rPr>
          <w:color w:val="000000" w:themeColor="text1"/>
          <w:sz w:val="23"/>
          <w:szCs w:val="23"/>
        </w:rPr>
        <w:t>Asian Video</w:t>
      </w:r>
      <w:r w:rsidRPr="009551D9">
        <w:rPr>
          <w:color w:val="000000" w:themeColor="text1"/>
          <w:sz w:val="23"/>
          <w:szCs w:val="23"/>
        </w:rPr>
        <w:t xml:space="preserve"> </w:t>
      </w:r>
      <w:r w:rsidR="00EE07CB" w:rsidRPr="009551D9">
        <w:rPr>
          <w:color w:val="000000" w:themeColor="text1"/>
          <w:sz w:val="23"/>
          <w:szCs w:val="23"/>
        </w:rPr>
        <w:t>Cultures Conference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3A9954E0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0CE2E803" w14:textId="77777777" w:rsidR="004B6E96" w:rsidRPr="009551D9" w:rsidRDefault="004B6E96" w:rsidP="004B6E96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October 2013</w:t>
      </w:r>
      <w:r w:rsidRPr="009551D9">
        <w:rPr>
          <w:color w:val="000000" w:themeColor="text1"/>
          <w:sz w:val="23"/>
          <w:szCs w:val="23"/>
        </w:rPr>
        <w:tab/>
      </w:r>
      <w:r w:rsidR="001D5157" w:rsidRPr="009551D9">
        <w:rPr>
          <w:i/>
          <w:color w:val="000000" w:themeColor="text1"/>
          <w:sz w:val="23"/>
          <w:szCs w:val="23"/>
        </w:rPr>
        <w:t>Moderator</w:t>
      </w:r>
      <w:r w:rsidR="001D5157" w:rsidRPr="009551D9">
        <w:rPr>
          <w:color w:val="000000" w:themeColor="text1"/>
          <w:sz w:val="23"/>
          <w:szCs w:val="23"/>
        </w:rPr>
        <w:t>, “Slave-Citizen-Human” colloquium for Brown</w:t>
      </w:r>
      <w:r w:rsidR="00010EF7" w:rsidRPr="009551D9">
        <w:rPr>
          <w:color w:val="000000" w:themeColor="text1"/>
          <w:sz w:val="23"/>
          <w:szCs w:val="23"/>
        </w:rPr>
        <w:t xml:space="preserve"> University</w:t>
      </w:r>
      <w:r w:rsidRPr="009551D9">
        <w:rPr>
          <w:color w:val="000000" w:themeColor="text1"/>
          <w:sz w:val="23"/>
          <w:szCs w:val="23"/>
        </w:rPr>
        <w:tab/>
        <w:t xml:space="preserve"> </w:t>
      </w:r>
      <w:r w:rsidR="00552187" w:rsidRPr="009551D9">
        <w:rPr>
          <w:color w:val="000000" w:themeColor="text1"/>
          <w:sz w:val="23"/>
          <w:szCs w:val="23"/>
        </w:rPr>
        <w:t xml:space="preserve">Center </w:t>
      </w:r>
      <w:r w:rsidR="00010EF7" w:rsidRPr="009551D9">
        <w:rPr>
          <w:color w:val="000000" w:themeColor="text1"/>
          <w:sz w:val="23"/>
          <w:szCs w:val="23"/>
        </w:rPr>
        <w:t xml:space="preserve">for </w:t>
      </w:r>
    </w:p>
    <w:p w14:paraId="0CFF9C9A" w14:textId="21DF4190" w:rsidR="001D5157" w:rsidRPr="009551D9" w:rsidRDefault="00010EF7" w:rsidP="004B6E96">
      <w:pPr>
        <w:ind w:left="720" w:firstLine="72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lastRenderedPageBreak/>
        <w:t xml:space="preserve">Study of </w:t>
      </w:r>
      <w:r w:rsidR="00552187" w:rsidRPr="009551D9">
        <w:rPr>
          <w:color w:val="000000" w:themeColor="text1"/>
          <w:sz w:val="23"/>
          <w:szCs w:val="23"/>
        </w:rPr>
        <w:t>Slavery and Justice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5CA82570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2F7649C0" w14:textId="77777777" w:rsidR="0059786C" w:rsidRPr="009551D9" w:rsidRDefault="0059786C" w:rsidP="0059786C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February 2013</w:t>
      </w:r>
      <w:r w:rsidRPr="009551D9">
        <w:rPr>
          <w:color w:val="000000" w:themeColor="text1"/>
          <w:sz w:val="23"/>
          <w:szCs w:val="23"/>
        </w:rPr>
        <w:tab/>
      </w:r>
      <w:r w:rsidR="001D5157" w:rsidRPr="009551D9">
        <w:rPr>
          <w:i/>
          <w:color w:val="000000" w:themeColor="text1"/>
          <w:sz w:val="23"/>
          <w:szCs w:val="23"/>
        </w:rPr>
        <w:t>Introducer/Moderator</w:t>
      </w:r>
      <w:r w:rsidR="001D5157" w:rsidRPr="009551D9">
        <w:rPr>
          <w:color w:val="000000" w:themeColor="text1"/>
          <w:sz w:val="23"/>
          <w:szCs w:val="23"/>
        </w:rPr>
        <w:t>, “Ships of Bondage and Rebellion” film screening</w:t>
      </w:r>
      <w:r w:rsidR="00552187" w:rsidRPr="009551D9">
        <w:rPr>
          <w:color w:val="000000" w:themeColor="text1"/>
          <w:sz w:val="23"/>
          <w:szCs w:val="23"/>
        </w:rPr>
        <w:t xml:space="preserve"> and</w:t>
      </w:r>
      <w:r w:rsidRPr="009551D9">
        <w:rPr>
          <w:color w:val="000000" w:themeColor="text1"/>
          <w:sz w:val="23"/>
          <w:szCs w:val="23"/>
        </w:rPr>
        <w:t xml:space="preserve"> </w:t>
      </w:r>
    </w:p>
    <w:p w14:paraId="1FD808DA" w14:textId="0ABA7DBC" w:rsidR="001D5157" w:rsidRPr="009551D9" w:rsidRDefault="001D5157" w:rsidP="0059786C">
      <w:pPr>
        <w:ind w:left="720" w:firstLine="72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 xml:space="preserve">discussion of </w:t>
      </w:r>
      <w:proofErr w:type="spellStart"/>
      <w:r w:rsidRPr="009551D9">
        <w:rPr>
          <w:i/>
          <w:color w:val="000000" w:themeColor="text1"/>
          <w:sz w:val="23"/>
          <w:szCs w:val="23"/>
        </w:rPr>
        <w:t>Tamango</w:t>
      </w:r>
      <w:proofErr w:type="spellEnd"/>
      <w:r w:rsidRPr="009551D9">
        <w:rPr>
          <w:i/>
          <w:color w:val="000000" w:themeColor="text1"/>
          <w:sz w:val="23"/>
          <w:szCs w:val="23"/>
        </w:rPr>
        <w:t xml:space="preserve"> </w:t>
      </w:r>
      <w:r w:rsidRPr="009551D9">
        <w:rPr>
          <w:color w:val="000000" w:themeColor="text1"/>
          <w:sz w:val="23"/>
          <w:szCs w:val="23"/>
        </w:rPr>
        <w:t>for Brown University Center fo</w:t>
      </w:r>
      <w:r w:rsidR="001E675A" w:rsidRPr="009551D9">
        <w:rPr>
          <w:color w:val="000000" w:themeColor="text1"/>
          <w:sz w:val="23"/>
          <w:szCs w:val="23"/>
        </w:rPr>
        <w:t xml:space="preserve">r Study of </w:t>
      </w:r>
      <w:r w:rsidR="00552187" w:rsidRPr="009551D9">
        <w:rPr>
          <w:color w:val="000000" w:themeColor="text1"/>
          <w:sz w:val="23"/>
          <w:szCs w:val="23"/>
        </w:rPr>
        <w:t>Slavery and Justice</w:t>
      </w:r>
    </w:p>
    <w:p w14:paraId="32104D19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5B2627C3" w14:textId="77777777" w:rsidR="0059786C" w:rsidRPr="009551D9" w:rsidRDefault="0059786C" w:rsidP="0059786C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2012-2013</w:t>
      </w:r>
      <w:r w:rsidRPr="009551D9">
        <w:rPr>
          <w:color w:val="000000" w:themeColor="text1"/>
          <w:sz w:val="23"/>
          <w:szCs w:val="23"/>
        </w:rPr>
        <w:tab/>
      </w:r>
      <w:r w:rsidR="00EF06C8" w:rsidRPr="009551D9">
        <w:rPr>
          <w:i/>
          <w:color w:val="000000" w:themeColor="text1"/>
          <w:sz w:val="23"/>
          <w:szCs w:val="23"/>
        </w:rPr>
        <w:t>Co-Organizer</w:t>
      </w:r>
      <w:r w:rsidR="00EF06C8" w:rsidRPr="009551D9">
        <w:rPr>
          <w:color w:val="000000" w:themeColor="text1"/>
          <w:sz w:val="23"/>
          <w:szCs w:val="23"/>
        </w:rPr>
        <w:t>,</w:t>
      </w:r>
      <w:r w:rsidR="00EF06C8" w:rsidRPr="009551D9">
        <w:rPr>
          <w:b/>
          <w:i/>
          <w:color w:val="000000" w:themeColor="text1"/>
          <w:sz w:val="23"/>
          <w:szCs w:val="23"/>
        </w:rPr>
        <w:t xml:space="preserve"> </w:t>
      </w:r>
      <w:r w:rsidR="00EF06C8" w:rsidRPr="009551D9">
        <w:rPr>
          <w:color w:val="000000" w:themeColor="text1"/>
          <w:sz w:val="23"/>
          <w:szCs w:val="23"/>
        </w:rPr>
        <w:t>“Mobilizing Performan</w:t>
      </w:r>
      <w:r w:rsidRPr="009551D9">
        <w:rPr>
          <w:color w:val="000000" w:themeColor="text1"/>
          <w:sz w:val="23"/>
          <w:szCs w:val="23"/>
        </w:rPr>
        <w:t xml:space="preserve">ce: Identity and Self-Making in Black </w:t>
      </w:r>
    </w:p>
    <w:p w14:paraId="21250128" w14:textId="30A23DB5" w:rsidR="00EF06C8" w:rsidRPr="009551D9" w:rsidRDefault="00EF06C8" w:rsidP="0059786C">
      <w:pPr>
        <w:ind w:left="720" w:firstLine="72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 xml:space="preserve">Women’s Aesthetic </w:t>
      </w:r>
      <w:r w:rsidR="00552187" w:rsidRPr="009551D9">
        <w:rPr>
          <w:color w:val="000000" w:themeColor="text1"/>
          <w:sz w:val="23"/>
          <w:szCs w:val="23"/>
        </w:rPr>
        <w:t>Practices” lecture series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468D0327" w14:textId="77777777" w:rsidR="00412976" w:rsidRPr="009551D9" w:rsidRDefault="00412976" w:rsidP="00552187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6197DF55" w14:textId="5FF1A444" w:rsidR="001D5157" w:rsidRPr="009551D9" w:rsidRDefault="0059786C" w:rsidP="001D5157">
      <w:pPr>
        <w:spacing w:after="8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October 2012</w:t>
      </w:r>
      <w:r w:rsidRPr="009551D9">
        <w:rPr>
          <w:color w:val="000000" w:themeColor="text1"/>
          <w:sz w:val="23"/>
          <w:szCs w:val="23"/>
        </w:rPr>
        <w:tab/>
      </w:r>
      <w:r w:rsidR="002B4AE7" w:rsidRPr="009551D9">
        <w:rPr>
          <w:i/>
          <w:color w:val="000000" w:themeColor="text1"/>
          <w:sz w:val="23"/>
          <w:szCs w:val="23"/>
        </w:rPr>
        <w:t>Co-Organizer</w:t>
      </w:r>
      <w:r w:rsidR="002B4AE7" w:rsidRPr="009551D9">
        <w:rPr>
          <w:color w:val="000000" w:themeColor="text1"/>
          <w:sz w:val="23"/>
          <w:szCs w:val="23"/>
        </w:rPr>
        <w:t>, “</w:t>
      </w:r>
      <w:r w:rsidR="00DB03CF" w:rsidRPr="009551D9">
        <w:rPr>
          <w:color w:val="000000" w:themeColor="text1"/>
          <w:sz w:val="23"/>
          <w:szCs w:val="23"/>
        </w:rPr>
        <w:t>Terror and the Inhuman</w:t>
      </w:r>
      <w:r w:rsidR="002B4AE7" w:rsidRPr="009551D9">
        <w:rPr>
          <w:color w:val="000000" w:themeColor="text1"/>
          <w:sz w:val="23"/>
          <w:szCs w:val="23"/>
        </w:rPr>
        <w:t>”</w:t>
      </w:r>
      <w:r w:rsidR="00DB03CF" w:rsidRPr="009551D9">
        <w:rPr>
          <w:color w:val="000000" w:themeColor="text1"/>
          <w:sz w:val="23"/>
          <w:szCs w:val="23"/>
        </w:rPr>
        <w:t xml:space="preserve"> </w:t>
      </w:r>
      <w:r w:rsidR="002B4AE7" w:rsidRPr="009551D9">
        <w:rPr>
          <w:color w:val="000000" w:themeColor="text1"/>
          <w:sz w:val="23"/>
          <w:szCs w:val="23"/>
        </w:rPr>
        <w:t xml:space="preserve">Three-Day International </w:t>
      </w:r>
      <w:r w:rsidR="00DB03CF" w:rsidRPr="009551D9">
        <w:rPr>
          <w:color w:val="000000" w:themeColor="text1"/>
          <w:sz w:val="23"/>
          <w:szCs w:val="23"/>
        </w:rPr>
        <w:t>Conference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  <w:r w:rsidR="00736852" w:rsidRPr="009551D9">
        <w:rPr>
          <w:color w:val="000000" w:themeColor="text1"/>
          <w:sz w:val="23"/>
          <w:szCs w:val="23"/>
        </w:rPr>
        <w:t xml:space="preserve">       </w:t>
      </w:r>
    </w:p>
    <w:p w14:paraId="3C8BB93B" w14:textId="77777777" w:rsidR="00412976" w:rsidRPr="009551D9" w:rsidRDefault="00412976" w:rsidP="00412976">
      <w:pPr>
        <w:spacing w:line="120" w:lineRule="auto"/>
        <w:rPr>
          <w:i/>
          <w:color w:val="000000" w:themeColor="text1"/>
          <w:sz w:val="23"/>
          <w:szCs w:val="23"/>
        </w:rPr>
      </w:pPr>
    </w:p>
    <w:p w14:paraId="51FA8980" w14:textId="77777777" w:rsidR="0059786C" w:rsidRPr="009551D9" w:rsidRDefault="0059786C" w:rsidP="0059786C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March 2012</w:t>
      </w:r>
      <w:r w:rsidRPr="009551D9">
        <w:rPr>
          <w:color w:val="000000" w:themeColor="text1"/>
          <w:sz w:val="23"/>
          <w:szCs w:val="23"/>
        </w:rPr>
        <w:tab/>
      </w:r>
      <w:r w:rsidR="00DB03CF" w:rsidRPr="009551D9">
        <w:rPr>
          <w:i/>
          <w:color w:val="000000" w:themeColor="text1"/>
          <w:sz w:val="23"/>
          <w:szCs w:val="23"/>
        </w:rPr>
        <w:t>Co-Chair</w:t>
      </w:r>
      <w:r w:rsidR="00937655" w:rsidRPr="009551D9">
        <w:rPr>
          <w:color w:val="000000" w:themeColor="text1"/>
          <w:sz w:val="23"/>
          <w:szCs w:val="23"/>
        </w:rPr>
        <w:t>, “Cultivating Community Through Innovat</w:t>
      </w:r>
      <w:r w:rsidR="00376EF8" w:rsidRPr="009551D9">
        <w:rPr>
          <w:color w:val="000000" w:themeColor="text1"/>
          <w:sz w:val="23"/>
          <w:szCs w:val="23"/>
        </w:rPr>
        <w:t>iv</w:t>
      </w:r>
      <w:r w:rsidR="00937655" w:rsidRPr="009551D9">
        <w:rPr>
          <w:color w:val="000000" w:themeColor="text1"/>
          <w:sz w:val="23"/>
          <w:szCs w:val="23"/>
        </w:rPr>
        <w:t>e Scholarship”</w:t>
      </w:r>
      <w:r w:rsidRPr="009551D9">
        <w:rPr>
          <w:color w:val="000000" w:themeColor="text1"/>
          <w:sz w:val="23"/>
          <w:szCs w:val="23"/>
        </w:rPr>
        <w:t xml:space="preserve"> </w:t>
      </w:r>
      <w:r w:rsidR="00937655" w:rsidRPr="009551D9">
        <w:rPr>
          <w:color w:val="000000" w:themeColor="text1"/>
          <w:sz w:val="23"/>
          <w:szCs w:val="23"/>
        </w:rPr>
        <w:t xml:space="preserve">Graduate </w:t>
      </w:r>
    </w:p>
    <w:p w14:paraId="35A50A1D" w14:textId="03E70D6C" w:rsidR="00937655" w:rsidRPr="009551D9" w:rsidRDefault="00937655" w:rsidP="0059786C">
      <w:pPr>
        <w:ind w:left="720" w:firstLine="72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 xml:space="preserve">Students of </w:t>
      </w:r>
      <w:r w:rsidR="00552187" w:rsidRPr="009551D9">
        <w:rPr>
          <w:color w:val="000000" w:themeColor="text1"/>
          <w:sz w:val="23"/>
          <w:szCs w:val="23"/>
        </w:rPr>
        <w:t>Color Conference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70AC9527" w14:textId="77777777" w:rsidR="00412976" w:rsidRPr="009551D9" w:rsidRDefault="00412976" w:rsidP="00412976">
      <w:pPr>
        <w:spacing w:line="120" w:lineRule="auto"/>
        <w:ind w:firstLine="720"/>
        <w:rPr>
          <w:color w:val="000000" w:themeColor="text1"/>
          <w:sz w:val="23"/>
          <w:szCs w:val="23"/>
        </w:rPr>
      </w:pPr>
    </w:p>
    <w:p w14:paraId="3AAA127F" w14:textId="77777777" w:rsidR="0059786C" w:rsidRPr="009551D9" w:rsidRDefault="0059786C" w:rsidP="0059786C">
      <w:pPr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April 2011</w:t>
      </w:r>
      <w:r w:rsidRPr="009551D9">
        <w:rPr>
          <w:color w:val="000000" w:themeColor="text1"/>
          <w:sz w:val="23"/>
          <w:szCs w:val="23"/>
        </w:rPr>
        <w:tab/>
      </w:r>
      <w:r w:rsidR="001D5157" w:rsidRPr="009551D9">
        <w:rPr>
          <w:i/>
          <w:color w:val="000000" w:themeColor="text1"/>
          <w:sz w:val="23"/>
          <w:szCs w:val="23"/>
        </w:rPr>
        <w:t>Facilitator</w:t>
      </w:r>
      <w:r w:rsidR="001D5157" w:rsidRPr="009551D9">
        <w:rPr>
          <w:color w:val="000000" w:themeColor="text1"/>
          <w:sz w:val="23"/>
          <w:szCs w:val="23"/>
        </w:rPr>
        <w:t>, “Digital Expression” Theories in Action Brown University</w:t>
      </w:r>
      <w:r w:rsidRPr="009551D9">
        <w:rPr>
          <w:color w:val="000000" w:themeColor="text1"/>
          <w:sz w:val="23"/>
          <w:szCs w:val="23"/>
        </w:rPr>
        <w:t xml:space="preserve"> </w:t>
      </w:r>
      <w:r w:rsidR="001D5157" w:rsidRPr="009551D9">
        <w:rPr>
          <w:color w:val="000000" w:themeColor="text1"/>
          <w:sz w:val="23"/>
          <w:szCs w:val="23"/>
        </w:rPr>
        <w:t xml:space="preserve">Senior </w:t>
      </w:r>
    </w:p>
    <w:p w14:paraId="7D8516A3" w14:textId="6B71183E" w:rsidR="001D5157" w:rsidRDefault="001D5157" w:rsidP="0059786C">
      <w:pPr>
        <w:ind w:left="720" w:firstLine="720"/>
        <w:rPr>
          <w:color w:val="000000" w:themeColor="text1"/>
          <w:sz w:val="23"/>
          <w:szCs w:val="23"/>
        </w:rPr>
      </w:pPr>
      <w:r w:rsidRPr="009551D9">
        <w:rPr>
          <w:color w:val="000000" w:themeColor="text1"/>
          <w:sz w:val="23"/>
          <w:szCs w:val="23"/>
        </w:rPr>
        <w:t>Capstone</w:t>
      </w:r>
      <w:r w:rsidR="00552187" w:rsidRPr="009551D9">
        <w:rPr>
          <w:color w:val="000000" w:themeColor="text1"/>
          <w:sz w:val="23"/>
          <w:szCs w:val="23"/>
        </w:rPr>
        <w:t xml:space="preserve"> Conference</w:t>
      </w:r>
      <w:r w:rsidR="001E675A" w:rsidRPr="009551D9">
        <w:rPr>
          <w:color w:val="000000" w:themeColor="text1"/>
          <w:sz w:val="23"/>
          <w:szCs w:val="23"/>
        </w:rPr>
        <w:t xml:space="preserve"> </w:t>
      </w:r>
    </w:p>
    <w:p w14:paraId="3BF9F595" w14:textId="21C7DD7C" w:rsidR="00FB4619" w:rsidRPr="00E56C25" w:rsidRDefault="00FB4619" w:rsidP="00F10026">
      <w:pPr>
        <w:pBdr>
          <w:bottom w:val="single" w:sz="12" w:space="1" w:color="auto"/>
        </w:pBdr>
        <w:rPr>
          <w:b/>
          <w:sz w:val="23"/>
          <w:szCs w:val="23"/>
        </w:rPr>
      </w:pPr>
    </w:p>
    <w:p w14:paraId="65036833" w14:textId="332580BE" w:rsidR="000F63C8" w:rsidRPr="00E56C25" w:rsidRDefault="000F63C8" w:rsidP="00713E9C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MEDIA EXPERIENCE</w:t>
      </w:r>
    </w:p>
    <w:p w14:paraId="0B92CAD0" w14:textId="2A089665" w:rsidR="00296837" w:rsidRPr="00E56C25" w:rsidRDefault="00A55965" w:rsidP="007431EC">
      <w:pPr>
        <w:rPr>
          <w:sz w:val="23"/>
          <w:szCs w:val="23"/>
        </w:rPr>
      </w:pPr>
      <w:r>
        <w:rPr>
          <w:sz w:val="23"/>
          <w:szCs w:val="23"/>
        </w:rPr>
        <w:t>Summer 2009</w:t>
      </w:r>
      <w:r>
        <w:rPr>
          <w:sz w:val="23"/>
          <w:szCs w:val="23"/>
        </w:rPr>
        <w:tab/>
      </w:r>
      <w:r w:rsidR="000F63C8" w:rsidRPr="001F390F">
        <w:rPr>
          <w:bCs/>
          <w:sz w:val="23"/>
          <w:szCs w:val="23"/>
        </w:rPr>
        <w:t>World Entertainment News Network</w:t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736852">
        <w:rPr>
          <w:bCs/>
          <w:sz w:val="23"/>
          <w:szCs w:val="23"/>
        </w:rPr>
        <w:t xml:space="preserve">       </w:t>
      </w:r>
      <w:r w:rsidR="0067578A">
        <w:rPr>
          <w:bCs/>
          <w:sz w:val="23"/>
          <w:szCs w:val="23"/>
        </w:rPr>
        <w:tab/>
        <w:t xml:space="preserve">        </w:t>
      </w:r>
    </w:p>
    <w:p w14:paraId="4976581B" w14:textId="2C1D540A" w:rsidR="000F63C8" w:rsidRPr="008113CE" w:rsidRDefault="00A55965" w:rsidP="008113CE">
      <w:pPr>
        <w:rPr>
          <w:sz w:val="23"/>
          <w:szCs w:val="23"/>
        </w:rPr>
      </w:pPr>
      <w:r w:rsidRPr="00E56C25">
        <w:rPr>
          <w:sz w:val="23"/>
          <w:szCs w:val="23"/>
        </w:rPr>
        <w:t>Spring 2008</w:t>
      </w:r>
      <w:r>
        <w:rPr>
          <w:sz w:val="23"/>
          <w:szCs w:val="23"/>
        </w:rPr>
        <w:tab/>
      </w:r>
      <w:r w:rsidR="000F63C8" w:rsidRPr="001F390F">
        <w:rPr>
          <w:bCs/>
          <w:sz w:val="23"/>
          <w:szCs w:val="23"/>
        </w:rPr>
        <w:t>ABC News Now</w:t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736852">
        <w:rPr>
          <w:bCs/>
          <w:sz w:val="23"/>
          <w:szCs w:val="23"/>
        </w:rPr>
        <w:t xml:space="preserve">          </w:t>
      </w:r>
      <w:r w:rsidR="0067578A">
        <w:rPr>
          <w:bCs/>
          <w:sz w:val="23"/>
          <w:szCs w:val="23"/>
        </w:rPr>
        <w:tab/>
        <w:t xml:space="preserve">           </w:t>
      </w:r>
    </w:p>
    <w:p w14:paraId="097443A7" w14:textId="57BF7B5B" w:rsidR="000F63C8" w:rsidRPr="00E56C25" w:rsidRDefault="00A55965" w:rsidP="003F0106">
      <w:pPr>
        <w:rPr>
          <w:sz w:val="23"/>
          <w:szCs w:val="23"/>
        </w:rPr>
      </w:pPr>
      <w:r w:rsidRPr="00E56C25">
        <w:rPr>
          <w:sz w:val="23"/>
          <w:szCs w:val="23"/>
        </w:rPr>
        <w:t>Spring 2007</w:t>
      </w:r>
      <w:r>
        <w:rPr>
          <w:sz w:val="23"/>
          <w:szCs w:val="23"/>
        </w:rPr>
        <w:tab/>
      </w:r>
      <w:r w:rsidR="000F63C8" w:rsidRPr="001F390F">
        <w:rPr>
          <w:bCs/>
          <w:sz w:val="23"/>
          <w:szCs w:val="23"/>
        </w:rPr>
        <w:t xml:space="preserve">Black Lily </w:t>
      </w:r>
      <w:r w:rsidR="0067578A">
        <w:rPr>
          <w:bCs/>
          <w:sz w:val="23"/>
          <w:szCs w:val="23"/>
        </w:rPr>
        <w:t xml:space="preserve">Film and Music </w:t>
      </w:r>
      <w:r w:rsidR="000F63C8" w:rsidRPr="001F390F">
        <w:rPr>
          <w:bCs/>
          <w:sz w:val="23"/>
          <w:szCs w:val="23"/>
        </w:rPr>
        <w:t>Festival</w:t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67578A">
        <w:rPr>
          <w:bCs/>
          <w:sz w:val="23"/>
          <w:szCs w:val="23"/>
        </w:rPr>
        <w:tab/>
        <w:t xml:space="preserve">         </w:t>
      </w:r>
      <w:r w:rsidRPr="00E56C25">
        <w:rPr>
          <w:sz w:val="23"/>
          <w:szCs w:val="23"/>
        </w:rPr>
        <w:t>Summer 2005</w:t>
      </w:r>
      <w:r>
        <w:rPr>
          <w:sz w:val="23"/>
          <w:szCs w:val="23"/>
        </w:rPr>
        <w:tab/>
      </w:r>
      <w:r w:rsidR="000F63C8" w:rsidRPr="001F390F">
        <w:rPr>
          <w:bCs/>
          <w:sz w:val="23"/>
          <w:szCs w:val="23"/>
        </w:rPr>
        <w:t>Court TV/</w:t>
      </w:r>
      <w:proofErr w:type="spellStart"/>
      <w:r w:rsidR="000F63C8" w:rsidRPr="001F390F">
        <w:rPr>
          <w:bCs/>
          <w:sz w:val="23"/>
          <w:szCs w:val="23"/>
        </w:rPr>
        <w:t>Tru</w:t>
      </w:r>
      <w:proofErr w:type="spellEnd"/>
      <w:r w:rsidR="000F63C8" w:rsidRPr="001F390F">
        <w:rPr>
          <w:bCs/>
          <w:sz w:val="23"/>
          <w:szCs w:val="23"/>
        </w:rPr>
        <w:t xml:space="preserve"> TV</w:t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1F390F">
        <w:rPr>
          <w:bCs/>
          <w:sz w:val="23"/>
          <w:szCs w:val="23"/>
        </w:rPr>
        <w:tab/>
      </w:r>
      <w:r w:rsidR="00736852">
        <w:rPr>
          <w:bCs/>
          <w:sz w:val="23"/>
          <w:szCs w:val="23"/>
        </w:rPr>
        <w:t xml:space="preserve">       </w:t>
      </w:r>
      <w:r w:rsidR="0067578A">
        <w:rPr>
          <w:bCs/>
          <w:sz w:val="23"/>
          <w:szCs w:val="23"/>
        </w:rPr>
        <w:tab/>
        <w:t xml:space="preserve">        </w:t>
      </w:r>
    </w:p>
    <w:p w14:paraId="198F3FB6" w14:textId="15B00576" w:rsidR="000F7E5B" w:rsidRPr="00E56C25" w:rsidRDefault="000F7E5B" w:rsidP="00AA448E">
      <w:pPr>
        <w:pBdr>
          <w:bottom w:val="single" w:sz="12" w:space="1" w:color="auto"/>
        </w:pBdr>
        <w:spacing w:after="80"/>
        <w:rPr>
          <w:b/>
          <w:sz w:val="23"/>
          <w:szCs w:val="23"/>
        </w:rPr>
      </w:pPr>
    </w:p>
    <w:p w14:paraId="5342ED04" w14:textId="77777777" w:rsidR="000F63C8" w:rsidRPr="00E56C25" w:rsidRDefault="000F63C8" w:rsidP="00AA448E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PROFESSIONAL AFFILIATIONS</w:t>
      </w:r>
    </w:p>
    <w:p w14:paraId="02AA12E5" w14:textId="0899DF56" w:rsidR="000376A2" w:rsidRPr="00E56C25" w:rsidRDefault="000F63C8" w:rsidP="00C811E1">
      <w:pPr>
        <w:spacing w:line="22" w:lineRule="atLeast"/>
        <w:rPr>
          <w:sz w:val="23"/>
          <w:szCs w:val="23"/>
        </w:rPr>
      </w:pPr>
      <w:r w:rsidRPr="00E56C25">
        <w:rPr>
          <w:sz w:val="23"/>
          <w:szCs w:val="23"/>
        </w:rPr>
        <w:t>Society for Cinema and Media Studies</w:t>
      </w:r>
    </w:p>
    <w:p w14:paraId="71D4768F" w14:textId="3E884850" w:rsidR="0015238B" w:rsidRDefault="000F63C8" w:rsidP="00AA2CC4">
      <w:pPr>
        <w:spacing w:line="22" w:lineRule="atLeast"/>
        <w:rPr>
          <w:sz w:val="23"/>
          <w:szCs w:val="23"/>
        </w:rPr>
      </w:pPr>
      <w:r w:rsidRPr="00E56C25">
        <w:rPr>
          <w:sz w:val="23"/>
          <w:szCs w:val="23"/>
        </w:rPr>
        <w:t>American Studies Association</w:t>
      </w:r>
    </w:p>
    <w:p w14:paraId="148536DE" w14:textId="77777777" w:rsidR="00213130" w:rsidRPr="00E56C25" w:rsidRDefault="00213130" w:rsidP="00F10026">
      <w:pPr>
        <w:pBdr>
          <w:bottom w:val="single" w:sz="12" w:space="1" w:color="auto"/>
        </w:pBdr>
        <w:rPr>
          <w:sz w:val="23"/>
          <w:szCs w:val="23"/>
        </w:rPr>
      </w:pPr>
    </w:p>
    <w:p w14:paraId="7E634AE3" w14:textId="34D76664" w:rsidR="00C130D8" w:rsidRPr="00E56C25" w:rsidRDefault="00C130D8" w:rsidP="00AA448E">
      <w:pPr>
        <w:spacing w:after="80"/>
        <w:rPr>
          <w:b/>
          <w:sz w:val="23"/>
          <w:szCs w:val="23"/>
        </w:rPr>
      </w:pPr>
      <w:r w:rsidRPr="00E56C25">
        <w:rPr>
          <w:b/>
          <w:sz w:val="23"/>
          <w:szCs w:val="23"/>
        </w:rPr>
        <w:t>REFERENCES</w:t>
      </w:r>
    </w:p>
    <w:p w14:paraId="35D1EEEB" w14:textId="409A1962" w:rsidR="001538D5" w:rsidRDefault="00171945" w:rsidP="00713E9C">
      <w:pPr>
        <w:rPr>
          <w:sz w:val="23"/>
          <w:szCs w:val="23"/>
        </w:rPr>
      </w:pPr>
      <w:r>
        <w:rPr>
          <w:sz w:val="23"/>
          <w:szCs w:val="23"/>
        </w:rPr>
        <w:t xml:space="preserve">References available upon request. </w:t>
      </w:r>
    </w:p>
    <w:sectPr w:rsidR="001538D5" w:rsidSect="00B74BE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AD3F0" w14:textId="77777777" w:rsidR="000B3A3F" w:rsidRDefault="000B3A3F">
      <w:r>
        <w:separator/>
      </w:r>
    </w:p>
  </w:endnote>
  <w:endnote w:type="continuationSeparator" w:id="0">
    <w:p w14:paraId="2D20A5EC" w14:textId="77777777" w:rsidR="000B3A3F" w:rsidRDefault="000B3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2B447E" w14:textId="77777777" w:rsidR="00B27D6E" w:rsidRDefault="00B27D6E" w:rsidP="000F63C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EF5A54" w14:textId="77777777" w:rsidR="00B27D6E" w:rsidRDefault="00B27D6E" w:rsidP="000F63C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3F9F59" w14:textId="77777777" w:rsidR="00B27D6E" w:rsidRDefault="00B27D6E" w:rsidP="000F63C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00346">
      <w:rPr>
        <w:rStyle w:val="PageNumber"/>
        <w:noProof/>
      </w:rPr>
      <w:t>1</w:t>
    </w:r>
    <w:r>
      <w:rPr>
        <w:rStyle w:val="PageNumber"/>
      </w:rPr>
      <w:fldChar w:fldCharType="end"/>
    </w:r>
  </w:p>
  <w:p w14:paraId="07D0D7D3" w14:textId="77777777" w:rsidR="00B27D6E" w:rsidRDefault="00B27D6E" w:rsidP="000F63C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28C408" w14:textId="77777777" w:rsidR="000B3A3F" w:rsidRDefault="000B3A3F">
      <w:r>
        <w:separator/>
      </w:r>
    </w:p>
  </w:footnote>
  <w:footnote w:type="continuationSeparator" w:id="0">
    <w:p w14:paraId="15B09D59" w14:textId="77777777" w:rsidR="000B3A3F" w:rsidRDefault="000B3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5C2"/>
    <w:rsid w:val="00000346"/>
    <w:rsid w:val="00002CE9"/>
    <w:rsid w:val="000068CD"/>
    <w:rsid w:val="00006C0C"/>
    <w:rsid w:val="00010EF7"/>
    <w:rsid w:val="000112A8"/>
    <w:rsid w:val="000152E9"/>
    <w:rsid w:val="00031AE3"/>
    <w:rsid w:val="00036D36"/>
    <w:rsid w:val="000376A2"/>
    <w:rsid w:val="00044C74"/>
    <w:rsid w:val="0004766C"/>
    <w:rsid w:val="00051701"/>
    <w:rsid w:val="00056219"/>
    <w:rsid w:val="0005771D"/>
    <w:rsid w:val="0006215B"/>
    <w:rsid w:val="00063B49"/>
    <w:rsid w:val="00065EAE"/>
    <w:rsid w:val="000769B4"/>
    <w:rsid w:val="000769B8"/>
    <w:rsid w:val="00085D95"/>
    <w:rsid w:val="0009228F"/>
    <w:rsid w:val="00093D5B"/>
    <w:rsid w:val="000958CD"/>
    <w:rsid w:val="000A22EF"/>
    <w:rsid w:val="000A3886"/>
    <w:rsid w:val="000B3A3F"/>
    <w:rsid w:val="000B5871"/>
    <w:rsid w:val="000C17B0"/>
    <w:rsid w:val="000C5747"/>
    <w:rsid w:val="000D296E"/>
    <w:rsid w:val="000D2B76"/>
    <w:rsid w:val="000D3D88"/>
    <w:rsid w:val="000D6065"/>
    <w:rsid w:val="000D617C"/>
    <w:rsid w:val="000E36CC"/>
    <w:rsid w:val="000E4689"/>
    <w:rsid w:val="000F1FA8"/>
    <w:rsid w:val="000F63C8"/>
    <w:rsid w:val="000F6D28"/>
    <w:rsid w:val="000F77FE"/>
    <w:rsid w:val="000F7E5B"/>
    <w:rsid w:val="00100DE0"/>
    <w:rsid w:val="00106A06"/>
    <w:rsid w:val="001120E1"/>
    <w:rsid w:val="0011302E"/>
    <w:rsid w:val="001241FB"/>
    <w:rsid w:val="00127C97"/>
    <w:rsid w:val="00135630"/>
    <w:rsid w:val="00142D23"/>
    <w:rsid w:val="00145580"/>
    <w:rsid w:val="0015238B"/>
    <w:rsid w:val="001538D5"/>
    <w:rsid w:val="00154E81"/>
    <w:rsid w:val="001556AA"/>
    <w:rsid w:val="001626A3"/>
    <w:rsid w:val="00171945"/>
    <w:rsid w:val="00180FFD"/>
    <w:rsid w:val="0018357A"/>
    <w:rsid w:val="0019059C"/>
    <w:rsid w:val="00194779"/>
    <w:rsid w:val="001A0BEB"/>
    <w:rsid w:val="001A2999"/>
    <w:rsid w:val="001A782A"/>
    <w:rsid w:val="001B13D3"/>
    <w:rsid w:val="001B21B6"/>
    <w:rsid w:val="001B3B52"/>
    <w:rsid w:val="001B6E7B"/>
    <w:rsid w:val="001C11B0"/>
    <w:rsid w:val="001C2181"/>
    <w:rsid w:val="001D02E4"/>
    <w:rsid w:val="001D07A3"/>
    <w:rsid w:val="001D5157"/>
    <w:rsid w:val="001E161D"/>
    <w:rsid w:val="001E3123"/>
    <w:rsid w:val="001E354E"/>
    <w:rsid w:val="001E675A"/>
    <w:rsid w:val="001F04B3"/>
    <w:rsid w:val="001F0E7D"/>
    <w:rsid w:val="001F390F"/>
    <w:rsid w:val="001F58E9"/>
    <w:rsid w:val="0020378A"/>
    <w:rsid w:val="00203DF7"/>
    <w:rsid w:val="00203E70"/>
    <w:rsid w:val="00213130"/>
    <w:rsid w:val="00224465"/>
    <w:rsid w:val="00232131"/>
    <w:rsid w:val="002331A5"/>
    <w:rsid w:val="00233C43"/>
    <w:rsid w:val="00240AB7"/>
    <w:rsid w:val="00241FFB"/>
    <w:rsid w:val="002445F8"/>
    <w:rsid w:val="00244D7B"/>
    <w:rsid w:val="00247AD2"/>
    <w:rsid w:val="00247C9C"/>
    <w:rsid w:val="002509A4"/>
    <w:rsid w:val="00255E3A"/>
    <w:rsid w:val="002809DF"/>
    <w:rsid w:val="00280E72"/>
    <w:rsid w:val="002834D6"/>
    <w:rsid w:val="00283A6C"/>
    <w:rsid w:val="00285C61"/>
    <w:rsid w:val="002869B9"/>
    <w:rsid w:val="002918C2"/>
    <w:rsid w:val="00293E6E"/>
    <w:rsid w:val="002963A5"/>
    <w:rsid w:val="00296837"/>
    <w:rsid w:val="002B4AE7"/>
    <w:rsid w:val="002B56CF"/>
    <w:rsid w:val="002B5BA1"/>
    <w:rsid w:val="002C3B6D"/>
    <w:rsid w:val="002C4694"/>
    <w:rsid w:val="002D17A7"/>
    <w:rsid w:val="002D4C53"/>
    <w:rsid w:val="002D6720"/>
    <w:rsid w:val="002E618B"/>
    <w:rsid w:val="002E775D"/>
    <w:rsid w:val="002F719B"/>
    <w:rsid w:val="002F71C0"/>
    <w:rsid w:val="002F7EA9"/>
    <w:rsid w:val="0030504A"/>
    <w:rsid w:val="00307BD5"/>
    <w:rsid w:val="00324D03"/>
    <w:rsid w:val="00330F35"/>
    <w:rsid w:val="00334856"/>
    <w:rsid w:val="00340A5E"/>
    <w:rsid w:val="003443C9"/>
    <w:rsid w:val="00351D05"/>
    <w:rsid w:val="0036406F"/>
    <w:rsid w:val="00376EF8"/>
    <w:rsid w:val="003776D7"/>
    <w:rsid w:val="003821AD"/>
    <w:rsid w:val="00386479"/>
    <w:rsid w:val="00386D86"/>
    <w:rsid w:val="00387060"/>
    <w:rsid w:val="0038745C"/>
    <w:rsid w:val="00395824"/>
    <w:rsid w:val="00396AB1"/>
    <w:rsid w:val="003A533F"/>
    <w:rsid w:val="003A6662"/>
    <w:rsid w:val="003B0238"/>
    <w:rsid w:val="003B4073"/>
    <w:rsid w:val="003B76D8"/>
    <w:rsid w:val="003C6EDA"/>
    <w:rsid w:val="003D18DA"/>
    <w:rsid w:val="003D2708"/>
    <w:rsid w:val="003D49D0"/>
    <w:rsid w:val="003D512A"/>
    <w:rsid w:val="003E6063"/>
    <w:rsid w:val="003E68AF"/>
    <w:rsid w:val="003E7BE8"/>
    <w:rsid w:val="003F0106"/>
    <w:rsid w:val="003F2E4C"/>
    <w:rsid w:val="003F5120"/>
    <w:rsid w:val="003F52DF"/>
    <w:rsid w:val="0040229F"/>
    <w:rsid w:val="00404E06"/>
    <w:rsid w:val="00410F95"/>
    <w:rsid w:val="00412976"/>
    <w:rsid w:val="00417802"/>
    <w:rsid w:val="00417F34"/>
    <w:rsid w:val="0042208A"/>
    <w:rsid w:val="00430612"/>
    <w:rsid w:val="00435AA8"/>
    <w:rsid w:val="00436581"/>
    <w:rsid w:val="0044053D"/>
    <w:rsid w:val="00442DAF"/>
    <w:rsid w:val="00451CDD"/>
    <w:rsid w:val="00461445"/>
    <w:rsid w:val="00463B7D"/>
    <w:rsid w:val="00467691"/>
    <w:rsid w:val="004818F1"/>
    <w:rsid w:val="00481A64"/>
    <w:rsid w:val="00481F83"/>
    <w:rsid w:val="00485D0A"/>
    <w:rsid w:val="0048650C"/>
    <w:rsid w:val="00490CC2"/>
    <w:rsid w:val="0049237B"/>
    <w:rsid w:val="00493FD1"/>
    <w:rsid w:val="00494F72"/>
    <w:rsid w:val="004A612B"/>
    <w:rsid w:val="004A772C"/>
    <w:rsid w:val="004B625B"/>
    <w:rsid w:val="004B6899"/>
    <w:rsid w:val="004B6E96"/>
    <w:rsid w:val="004B7F86"/>
    <w:rsid w:val="004D0AEB"/>
    <w:rsid w:val="004D47F5"/>
    <w:rsid w:val="004D5144"/>
    <w:rsid w:val="004F0E13"/>
    <w:rsid w:val="004F3E34"/>
    <w:rsid w:val="004F6313"/>
    <w:rsid w:val="00500835"/>
    <w:rsid w:val="0050373E"/>
    <w:rsid w:val="00522E04"/>
    <w:rsid w:val="00544065"/>
    <w:rsid w:val="005479C0"/>
    <w:rsid w:val="00552187"/>
    <w:rsid w:val="00552320"/>
    <w:rsid w:val="00555370"/>
    <w:rsid w:val="0057394E"/>
    <w:rsid w:val="00576174"/>
    <w:rsid w:val="00580D15"/>
    <w:rsid w:val="00584330"/>
    <w:rsid w:val="0058799E"/>
    <w:rsid w:val="00593F31"/>
    <w:rsid w:val="00594018"/>
    <w:rsid w:val="00596625"/>
    <w:rsid w:val="0059786C"/>
    <w:rsid w:val="005A1F62"/>
    <w:rsid w:val="005A203A"/>
    <w:rsid w:val="005A22F2"/>
    <w:rsid w:val="005A2FBD"/>
    <w:rsid w:val="005A4538"/>
    <w:rsid w:val="005B2C2F"/>
    <w:rsid w:val="005B56A4"/>
    <w:rsid w:val="005B68E3"/>
    <w:rsid w:val="005C0E76"/>
    <w:rsid w:val="005D0415"/>
    <w:rsid w:val="005D1136"/>
    <w:rsid w:val="005D4357"/>
    <w:rsid w:val="005E09FC"/>
    <w:rsid w:val="005E5A89"/>
    <w:rsid w:val="00610AE6"/>
    <w:rsid w:val="00610CD9"/>
    <w:rsid w:val="006124F5"/>
    <w:rsid w:val="00614860"/>
    <w:rsid w:val="00614AD2"/>
    <w:rsid w:val="00622CCA"/>
    <w:rsid w:val="006250E7"/>
    <w:rsid w:val="0062699F"/>
    <w:rsid w:val="00627000"/>
    <w:rsid w:val="006275F8"/>
    <w:rsid w:val="00635BB1"/>
    <w:rsid w:val="00640305"/>
    <w:rsid w:val="00641838"/>
    <w:rsid w:val="0064328E"/>
    <w:rsid w:val="00644E55"/>
    <w:rsid w:val="0064691D"/>
    <w:rsid w:val="00647A7D"/>
    <w:rsid w:val="006541F8"/>
    <w:rsid w:val="0065767D"/>
    <w:rsid w:val="00665FEC"/>
    <w:rsid w:val="006711EF"/>
    <w:rsid w:val="00671B94"/>
    <w:rsid w:val="006746E2"/>
    <w:rsid w:val="0067578A"/>
    <w:rsid w:val="006813A8"/>
    <w:rsid w:val="006819B1"/>
    <w:rsid w:val="006A0884"/>
    <w:rsid w:val="006A0E0F"/>
    <w:rsid w:val="006A1AA7"/>
    <w:rsid w:val="006A7DEA"/>
    <w:rsid w:val="006B7131"/>
    <w:rsid w:val="006C194A"/>
    <w:rsid w:val="006C21C8"/>
    <w:rsid w:val="006C41B2"/>
    <w:rsid w:val="006C71C7"/>
    <w:rsid w:val="006D33CC"/>
    <w:rsid w:val="006D6CBB"/>
    <w:rsid w:val="006E2D3F"/>
    <w:rsid w:val="006E5F36"/>
    <w:rsid w:val="006F0897"/>
    <w:rsid w:val="006F585A"/>
    <w:rsid w:val="00703E54"/>
    <w:rsid w:val="00705E17"/>
    <w:rsid w:val="007060A4"/>
    <w:rsid w:val="00712C96"/>
    <w:rsid w:val="00713E9C"/>
    <w:rsid w:val="007165E7"/>
    <w:rsid w:val="007278FD"/>
    <w:rsid w:val="007308DB"/>
    <w:rsid w:val="00736852"/>
    <w:rsid w:val="00742C70"/>
    <w:rsid w:val="007431EC"/>
    <w:rsid w:val="0074479A"/>
    <w:rsid w:val="00751EA5"/>
    <w:rsid w:val="00755C6C"/>
    <w:rsid w:val="00757CEF"/>
    <w:rsid w:val="00766C67"/>
    <w:rsid w:val="0077413C"/>
    <w:rsid w:val="007741D4"/>
    <w:rsid w:val="007767F4"/>
    <w:rsid w:val="007835C2"/>
    <w:rsid w:val="0078410F"/>
    <w:rsid w:val="00784A32"/>
    <w:rsid w:val="00793289"/>
    <w:rsid w:val="00793867"/>
    <w:rsid w:val="007A4128"/>
    <w:rsid w:val="007A6ECE"/>
    <w:rsid w:val="007B52B5"/>
    <w:rsid w:val="007B56D6"/>
    <w:rsid w:val="007C122A"/>
    <w:rsid w:val="007C615E"/>
    <w:rsid w:val="007C7783"/>
    <w:rsid w:val="007D32B9"/>
    <w:rsid w:val="007D4333"/>
    <w:rsid w:val="007D522B"/>
    <w:rsid w:val="007E27B9"/>
    <w:rsid w:val="007E517D"/>
    <w:rsid w:val="007E5384"/>
    <w:rsid w:val="007F12E3"/>
    <w:rsid w:val="007F1CBB"/>
    <w:rsid w:val="007F2FCC"/>
    <w:rsid w:val="007F6A04"/>
    <w:rsid w:val="007F7F27"/>
    <w:rsid w:val="00802F34"/>
    <w:rsid w:val="00804F48"/>
    <w:rsid w:val="00807D72"/>
    <w:rsid w:val="0081018E"/>
    <w:rsid w:val="0081030E"/>
    <w:rsid w:val="008113CE"/>
    <w:rsid w:val="00811DF4"/>
    <w:rsid w:val="008131D7"/>
    <w:rsid w:val="00814278"/>
    <w:rsid w:val="008174E8"/>
    <w:rsid w:val="00817A75"/>
    <w:rsid w:val="008265F5"/>
    <w:rsid w:val="00831F24"/>
    <w:rsid w:val="00840E4C"/>
    <w:rsid w:val="0084201D"/>
    <w:rsid w:val="0084636E"/>
    <w:rsid w:val="00855E8F"/>
    <w:rsid w:val="0085697A"/>
    <w:rsid w:val="008571E9"/>
    <w:rsid w:val="00863F66"/>
    <w:rsid w:val="00870B1E"/>
    <w:rsid w:val="00875362"/>
    <w:rsid w:val="00891055"/>
    <w:rsid w:val="008915CE"/>
    <w:rsid w:val="00892DD2"/>
    <w:rsid w:val="00895E90"/>
    <w:rsid w:val="008A3E23"/>
    <w:rsid w:val="008B0D61"/>
    <w:rsid w:val="008B5CFE"/>
    <w:rsid w:val="008B5E79"/>
    <w:rsid w:val="008C0B03"/>
    <w:rsid w:val="008C2903"/>
    <w:rsid w:val="008C3BBF"/>
    <w:rsid w:val="008D42E4"/>
    <w:rsid w:val="008D4AB8"/>
    <w:rsid w:val="008E6B68"/>
    <w:rsid w:val="008E6D13"/>
    <w:rsid w:val="008F265B"/>
    <w:rsid w:val="008F512C"/>
    <w:rsid w:val="008F7EF5"/>
    <w:rsid w:val="00900C01"/>
    <w:rsid w:val="00902BF2"/>
    <w:rsid w:val="00902D73"/>
    <w:rsid w:val="00902FE3"/>
    <w:rsid w:val="009044FF"/>
    <w:rsid w:val="00912C76"/>
    <w:rsid w:val="00922CFA"/>
    <w:rsid w:val="00927054"/>
    <w:rsid w:val="0092757B"/>
    <w:rsid w:val="00937655"/>
    <w:rsid w:val="0094394D"/>
    <w:rsid w:val="00950D4C"/>
    <w:rsid w:val="00952D14"/>
    <w:rsid w:val="009551D9"/>
    <w:rsid w:val="00961451"/>
    <w:rsid w:val="00963FF8"/>
    <w:rsid w:val="009653EA"/>
    <w:rsid w:val="00972B5D"/>
    <w:rsid w:val="00975FAA"/>
    <w:rsid w:val="00977640"/>
    <w:rsid w:val="00983090"/>
    <w:rsid w:val="0098358D"/>
    <w:rsid w:val="00984090"/>
    <w:rsid w:val="00984D6A"/>
    <w:rsid w:val="00984E7A"/>
    <w:rsid w:val="00990623"/>
    <w:rsid w:val="00992243"/>
    <w:rsid w:val="00992AF9"/>
    <w:rsid w:val="00997F82"/>
    <w:rsid w:val="009A1811"/>
    <w:rsid w:val="009A50E0"/>
    <w:rsid w:val="009B42FD"/>
    <w:rsid w:val="009F42B9"/>
    <w:rsid w:val="009F7774"/>
    <w:rsid w:val="00A02507"/>
    <w:rsid w:val="00A02CD6"/>
    <w:rsid w:val="00A0389C"/>
    <w:rsid w:val="00A0599F"/>
    <w:rsid w:val="00A10094"/>
    <w:rsid w:val="00A1281F"/>
    <w:rsid w:val="00A20087"/>
    <w:rsid w:val="00A203E8"/>
    <w:rsid w:val="00A20ED7"/>
    <w:rsid w:val="00A35E14"/>
    <w:rsid w:val="00A52513"/>
    <w:rsid w:val="00A554F8"/>
    <w:rsid w:val="00A55965"/>
    <w:rsid w:val="00A55F41"/>
    <w:rsid w:val="00A63CBB"/>
    <w:rsid w:val="00A64FC0"/>
    <w:rsid w:val="00A72EE9"/>
    <w:rsid w:val="00A748BE"/>
    <w:rsid w:val="00A76783"/>
    <w:rsid w:val="00A83FEF"/>
    <w:rsid w:val="00A86966"/>
    <w:rsid w:val="00A9529D"/>
    <w:rsid w:val="00AA183C"/>
    <w:rsid w:val="00AA1A98"/>
    <w:rsid w:val="00AA2CC4"/>
    <w:rsid w:val="00AA448E"/>
    <w:rsid w:val="00AA4E58"/>
    <w:rsid w:val="00AC46B3"/>
    <w:rsid w:val="00AC6AA3"/>
    <w:rsid w:val="00AC7B9F"/>
    <w:rsid w:val="00AD0BEB"/>
    <w:rsid w:val="00AD473C"/>
    <w:rsid w:val="00AD755F"/>
    <w:rsid w:val="00AD7D87"/>
    <w:rsid w:val="00AE0BC7"/>
    <w:rsid w:val="00AE159E"/>
    <w:rsid w:val="00AE29BB"/>
    <w:rsid w:val="00B06A91"/>
    <w:rsid w:val="00B06B0F"/>
    <w:rsid w:val="00B076D7"/>
    <w:rsid w:val="00B11DB7"/>
    <w:rsid w:val="00B13A71"/>
    <w:rsid w:val="00B162E9"/>
    <w:rsid w:val="00B1763B"/>
    <w:rsid w:val="00B21CDD"/>
    <w:rsid w:val="00B24C5C"/>
    <w:rsid w:val="00B251AA"/>
    <w:rsid w:val="00B27D6E"/>
    <w:rsid w:val="00B30EC5"/>
    <w:rsid w:val="00B3275C"/>
    <w:rsid w:val="00B34425"/>
    <w:rsid w:val="00B3452A"/>
    <w:rsid w:val="00B35BB5"/>
    <w:rsid w:val="00B35D24"/>
    <w:rsid w:val="00B40253"/>
    <w:rsid w:val="00B40B06"/>
    <w:rsid w:val="00B5166E"/>
    <w:rsid w:val="00B60A2A"/>
    <w:rsid w:val="00B6379C"/>
    <w:rsid w:val="00B63B6B"/>
    <w:rsid w:val="00B70EC0"/>
    <w:rsid w:val="00B74BE4"/>
    <w:rsid w:val="00B7631A"/>
    <w:rsid w:val="00B76AD6"/>
    <w:rsid w:val="00B85B70"/>
    <w:rsid w:val="00B87FC8"/>
    <w:rsid w:val="00B9702D"/>
    <w:rsid w:val="00BA20AD"/>
    <w:rsid w:val="00BA53C0"/>
    <w:rsid w:val="00BC36F6"/>
    <w:rsid w:val="00BD1D6F"/>
    <w:rsid w:val="00BD2479"/>
    <w:rsid w:val="00BE21A5"/>
    <w:rsid w:val="00BE6CB8"/>
    <w:rsid w:val="00BF3ED3"/>
    <w:rsid w:val="00BF45DD"/>
    <w:rsid w:val="00C009AB"/>
    <w:rsid w:val="00C047A4"/>
    <w:rsid w:val="00C069E4"/>
    <w:rsid w:val="00C1128C"/>
    <w:rsid w:val="00C130D8"/>
    <w:rsid w:val="00C14073"/>
    <w:rsid w:val="00C14DCD"/>
    <w:rsid w:val="00C16E30"/>
    <w:rsid w:val="00C23360"/>
    <w:rsid w:val="00C26AF6"/>
    <w:rsid w:val="00C2732E"/>
    <w:rsid w:val="00C34046"/>
    <w:rsid w:val="00C34D9B"/>
    <w:rsid w:val="00C379FC"/>
    <w:rsid w:val="00C401D3"/>
    <w:rsid w:val="00C4270B"/>
    <w:rsid w:val="00C42C24"/>
    <w:rsid w:val="00C434AB"/>
    <w:rsid w:val="00C45E05"/>
    <w:rsid w:val="00C478A2"/>
    <w:rsid w:val="00C50D4F"/>
    <w:rsid w:val="00C51D19"/>
    <w:rsid w:val="00C556FC"/>
    <w:rsid w:val="00C572DA"/>
    <w:rsid w:val="00C57926"/>
    <w:rsid w:val="00C57FC7"/>
    <w:rsid w:val="00C65CBA"/>
    <w:rsid w:val="00C66978"/>
    <w:rsid w:val="00C67189"/>
    <w:rsid w:val="00C70A3D"/>
    <w:rsid w:val="00C74601"/>
    <w:rsid w:val="00C811E1"/>
    <w:rsid w:val="00C82038"/>
    <w:rsid w:val="00C87386"/>
    <w:rsid w:val="00C916E0"/>
    <w:rsid w:val="00C9270E"/>
    <w:rsid w:val="00C969A4"/>
    <w:rsid w:val="00CA1811"/>
    <w:rsid w:val="00CA1F1D"/>
    <w:rsid w:val="00CB0F32"/>
    <w:rsid w:val="00CB3111"/>
    <w:rsid w:val="00CB6B10"/>
    <w:rsid w:val="00CC058F"/>
    <w:rsid w:val="00CC1ED3"/>
    <w:rsid w:val="00CC283A"/>
    <w:rsid w:val="00CC36D7"/>
    <w:rsid w:val="00CC43CE"/>
    <w:rsid w:val="00CC5100"/>
    <w:rsid w:val="00CC6D85"/>
    <w:rsid w:val="00CD3CEA"/>
    <w:rsid w:val="00CE19C2"/>
    <w:rsid w:val="00CF231F"/>
    <w:rsid w:val="00CF484B"/>
    <w:rsid w:val="00CF559B"/>
    <w:rsid w:val="00CF7ACA"/>
    <w:rsid w:val="00D00308"/>
    <w:rsid w:val="00D046F6"/>
    <w:rsid w:val="00D06260"/>
    <w:rsid w:val="00D1244C"/>
    <w:rsid w:val="00D15830"/>
    <w:rsid w:val="00D17BFE"/>
    <w:rsid w:val="00D219D6"/>
    <w:rsid w:val="00D2369B"/>
    <w:rsid w:val="00D27167"/>
    <w:rsid w:val="00D27ED7"/>
    <w:rsid w:val="00D4051E"/>
    <w:rsid w:val="00D41EC1"/>
    <w:rsid w:val="00D441FA"/>
    <w:rsid w:val="00D463C7"/>
    <w:rsid w:val="00D4649B"/>
    <w:rsid w:val="00D5343E"/>
    <w:rsid w:val="00D555C3"/>
    <w:rsid w:val="00D6063E"/>
    <w:rsid w:val="00D60B43"/>
    <w:rsid w:val="00D67589"/>
    <w:rsid w:val="00D731AA"/>
    <w:rsid w:val="00D733B0"/>
    <w:rsid w:val="00D8350F"/>
    <w:rsid w:val="00D878C7"/>
    <w:rsid w:val="00D9203D"/>
    <w:rsid w:val="00D97574"/>
    <w:rsid w:val="00DA58C6"/>
    <w:rsid w:val="00DA7F74"/>
    <w:rsid w:val="00DB03CF"/>
    <w:rsid w:val="00DB05F6"/>
    <w:rsid w:val="00DB1C49"/>
    <w:rsid w:val="00DB1EEE"/>
    <w:rsid w:val="00DB6CA6"/>
    <w:rsid w:val="00DC02F7"/>
    <w:rsid w:val="00DC51A9"/>
    <w:rsid w:val="00DC5A0B"/>
    <w:rsid w:val="00DC5F83"/>
    <w:rsid w:val="00DD379F"/>
    <w:rsid w:val="00DD5743"/>
    <w:rsid w:val="00DD795C"/>
    <w:rsid w:val="00DE1769"/>
    <w:rsid w:val="00DE2E6E"/>
    <w:rsid w:val="00DE3929"/>
    <w:rsid w:val="00DF1946"/>
    <w:rsid w:val="00DF1E5F"/>
    <w:rsid w:val="00DF31B2"/>
    <w:rsid w:val="00E030C3"/>
    <w:rsid w:val="00E04BE9"/>
    <w:rsid w:val="00E05DEF"/>
    <w:rsid w:val="00E122FF"/>
    <w:rsid w:val="00E1285E"/>
    <w:rsid w:val="00E163C4"/>
    <w:rsid w:val="00E164ED"/>
    <w:rsid w:val="00E217F4"/>
    <w:rsid w:val="00E22ED9"/>
    <w:rsid w:val="00E258FD"/>
    <w:rsid w:val="00E26C2E"/>
    <w:rsid w:val="00E26EB2"/>
    <w:rsid w:val="00E2764E"/>
    <w:rsid w:val="00E31723"/>
    <w:rsid w:val="00E37198"/>
    <w:rsid w:val="00E400B1"/>
    <w:rsid w:val="00E42CFD"/>
    <w:rsid w:val="00E44315"/>
    <w:rsid w:val="00E506FA"/>
    <w:rsid w:val="00E521C0"/>
    <w:rsid w:val="00E53909"/>
    <w:rsid w:val="00E53E54"/>
    <w:rsid w:val="00E56C25"/>
    <w:rsid w:val="00E64FFE"/>
    <w:rsid w:val="00E67201"/>
    <w:rsid w:val="00E70E47"/>
    <w:rsid w:val="00E7295E"/>
    <w:rsid w:val="00E742F2"/>
    <w:rsid w:val="00E7479E"/>
    <w:rsid w:val="00E75179"/>
    <w:rsid w:val="00E752FC"/>
    <w:rsid w:val="00E81D90"/>
    <w:rsid w:val="00E85AF8"/>
    <w:rsid w:val="00E96CC4"/>
    <w:rsid w:val="00EA0168"/>
    <w:rsid w:val="00EA0A77"/>
    <w:rsid w:val="00EA1D41"/>
    <w:rsid w:val="00EA48D2"/>
    <w:rsid w:val="00EB0DC8"/>
    <w:rsid w:val="00EB1641"/>
    <w:rsid w:val="00EB52CC"/>
    <w:rsid w:val="00EB5B49"/>
    <w:rsid w:val="00EC0E6F"/>
    <w:rsid w:val="00EC27F5"/>
    <w:rsid w:val="00EC3BDB"/>
    <w:rsid w:val="00EC427D"/>
    <w:rsid w:val="00EC6315"/>
    <w:rsid w:val="00ED1300"/>
    <w:rsid w:val="00ED3AD8"/>
    <w:rsid w:val="00EE07CB"/>
    <w:rsid w:val="00EE1303"/>
    <w:rsid w:val="00EE4A79"/>
    <w:rsid w:val="00EF06C8"/>
    <w:rsid w:val="00EF4922"/>
    <w:rsid w:val="00EF494B"/>
    <w:rsid w:val="00F01226"/>
    <w:rsid w:val="00F049EE"/>
    <w:rsid w:val="00F10026"/>
    <w:rsid w:val="00F11983"/>
    <w:rsid w:val="00F13D57"/>
    <w:rsid w:val="00F13EA8"/>
    <w:rsid w:val="00F15A6A"/>
    <w:rsid w:val="00F20B88"/>
    <w:rsid w:val="00F26BB0"/>
    <w:rsid w:val="00F3012D"/>
    <w:rsid w:val="00F44179"/>
    <w:rsid w:val="00F442C6"/>
    <w:rsid w:val="00F452A3"/>
    <w:rsid w:val="00F47714"/>
    <w:rsid w:val="00F50CC0"/>
    <w:rsid w:val="00F518DA"/>
    <w:rsid w:val="00F51DE2"/>
    <w:rsid w:val="00F54318"/>
    <w:rsid w:val="00F70E69"/>
    <w:rsid w:val="00F744E2"/>
    <w:rsid w:val="00F765AE"/>
    <w:rsid w:val="00F866C4"/>
    <w:rsid w:val="00F87B2D"/>
    <w:rsid w:val="00F87B70"/>
    <w:rsid w:val="00F90EC4"/>
    <w:rsid w:val="00F92792"/>
    <w:rsid w:val="00FA48E9"/>
    <w:rsid w:val="00FA73A6"/>
    <w:rsid w:val="00FB189E"/>
    <w:rsid w:val="00FB4619"/>
    <w:rsid w:val="00FB4871"/>
    <w:rsid w:val="00FB60DA"/>
    <w:rsid w:val="00FB7025"/>
    <w:rsid w:val="00FC1269"/>
    <w:rsid w:val="00FC4140"/>
    <w:rsid w:val="00FD3849"/>
    <w:rsid w:val="00FD4ABF"/>
    <w:rsid w:val="00FD6D10"/>
    <w:rsid w:val="00FE10A4"/>
    <w:rsid w:val="00FE414D"/>
    <w:rsid w:val="00FE62D1"/>
    <w:rsid w:val="00FE7590"/>
    <w:rsid w:val="00FF621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EE77F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57B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2C57B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57B6"/>
  </w:style>
  <w:style w:type="paragraph" w:styleId="Header">
    <w:name w:val="header"/>
    <w:basedOn w:val="Normal"/>
    <w:link w:val="HeaderChar"/>
    <w:rsid w:val="00564E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64E95"/>
    <w:rPr>
      <w:sz w:val="24"/>
      <w:szCs w:val="24"/>
    </w:rPr>
  </w:style>
  <w:style w:type="character" w:styleId="CommentReference">
    <w:name w:val="annotation reference"/>
    <w:basedOn w:val="DefaultParagraphFont"/>
    <w:rsid w:val="00C67189"/>
    <w:rPr>
      <w:sz w:val="18"/>
      <w:szCs w:val="18"/>
    </w:rPr>
  </w:style>
  <w:style w:type="paragraph" w:styleId="CommentText">
    <w:name w:val="annotation text"/>
    <w:basedOn w:val="Normal"/>
    <w:link w:val="CommentTextChar"/>
    <w:rsid w:val="00C67189"/>
  </w:style>
  <w:style w:type="character" w:customStyle="1" w:styleId="CommentTextChar">
    <w:name w:val="Comment Text Char"/>
    <w:basedOn w:val="DefaultParagraphFont"/>
    <w:link w:val="CommentText"/>
    <w:rsid w:val="00C6718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C6718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C67189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rsid w:val="00C6718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67189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rsid w:val="00584330"/>
    <w:rPr>
      <w:b/>
      <w:bCs/>
    </w:rPr>
  </w:style>
  <w:style w:type="character" w:styleId="Hyperlink">
    <w:name w:val="Hyperlink"/>
    <w:basedOn w:val="DefaultParagraphFont"/>
    <w:rsid w:val="006F585A"/>
    <w:rPr>
      <w:color w:val="0000FF" w:themeColor="hyperlink"/>
      <w:u w:val="single"/>
    </w:rPr>
  </w:style>
  <w:style w:type="paragraph" w:styleId="ListParagraph">
    <w:name w:val="List Paragraph"/>
    <w:basedOn w:val="Normal"/>
    <w:rsid w:val="00E317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85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9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8254462D-F29D-524D-A113-EC421B99B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2489</Words>
  <Characters>14190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BRANDEISE MONK-PAYTON</vt:lpstr>
    </vt:vector>
  </TitlesOfParts>
  <Company>College Student</Company>
  <LinksUpToDate>false</LinksUpToDate>
  <CharactersWithSpaces>16646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BRANDEISE MONK-PAYTON</dc:title>
  <dc:subject/>
  <dc:creator>Brandy MP</dc:creator>
  <cp:keywords/>
  <dc:description/>
  <cp:lastModifiedBy>Brandy Payton</cp:lastModifiedBy>
  <cp:revision>5</cp:revision>
  <cp:lastPrinted>2017-10-02T13:29:00Z</cp:lastPrinted>
  <dcterms:created xsi:type="dcterms:W3CDTF">2020-02-03T16:04:00Z</dcterms:created>
  <dcterms:modified xsi:type="dcterms:W3CDTF">2020-05-16T16:07:00Z</dcterms:modified>
</cp:coreProperties>
</file>